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0E6" w:rsidRDefault="00D601F0">
      <w:pPr>
        <w:pStyle w:val="Zhlav"/>
        <w:tabs>
          <w:tab w:val="clear" w:pos="9072"/>
          <w:tab w:val="right" w:pos="9046"/>
        </w:tabs>
        <w:jc w:val="center"/>
      </w:pPr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4800600</wp:posOffset>
            </wp:positionH>
            <wp:positionV relativeFrom="line">
              <wp:posOffset>-685800</wp:posOffset>
            </wp:positionV>
            <wp:extent cx="1647825" cy="628650"/>
            <wp:effectExtent l="0" t="0" r="0" b="0"/>
            <wp:wrapNone/>
            <wp:docPr id="1073741826" name="officeArt object" descr="LOGO_PF_CZ_RGB_standard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_PF_CZ_RGB_standard.jpeg" descr="LOGO_PF_CZ_RGB_standard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28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P</w:t>
      </w:r>
      <w:r>
        <w:rPr>
          <w:rFonts w:ascii="Arial" w:hAnsi="Arial"/>
          <w:b/>
          <w:bCs/>
          <w:sz w:val="32"/>
          <w:szCs w:val="32"/>
        </w:rPr>
        <w:t>ŘÍ</w:t>
      </w:r>
      <w:r>
        <w:rPr>
          <w:rFonts w:ascii="Arial" w:hAnsi="Arial"/>
          <w:b/>
          <w:bCs/>
          <w:sz w:val="32"/>
          <w:szCs w:val="32"/>
        </w:rPr>
        <w:t>PRAVA NA VYU</w:t>
      </w:r>
      <w:r>
        <w:rPr>
          <w:rFonts w:ascii="Arial" w:hAnsi="Arial"/>
          <w:b/>
          <w:bCs/>
          <w:sz w:val="32"/>
          <w:szCs w:val="32"/>
        </w:rPr>
        <w:t>Č</w:t>
      </w:r>
      <w:r>
        <w:rPr>
          <w:rFonts w:ascii="Arial" w:hAnsi="Arial"/>
          <w:b/>
          <w:bCs/>
          <w:sz w:val="32"/>
          <w:szCs w:val="32"/>
          <w:lang w:val="nl-NL"/>
        </w:rPr>
        <w:t>OVAC</w:t>
      </w:r>
      <w:r>
        <w:rPr>
          <w:rFonts w:ascii="Arial" w:hAnsi="Arial"/>
          <w:b/>
          <w:bCs/>
          <w:sz w:val="32"/>
          <w:szCs w:val="32"/>
        </w:rPr>
        <w:t xml:space="preserve">Í </w:t>
      </w:r>
      <w:r>
        <w:rPr>
          <w:rFonts w:ascii="Arial" w:hAnsi="Arial"/>
          <w:b/>
          <w:bCs/>
          <w:sz w:val="32"/>
          <w:szCs w:val="32"/>
          <w:lang w:val="de-DE"/>
        </w:rPr>
        <w:t>HODINU</w:t>
      </w:r>
    </w:p>
    <w:p w:rsidR="007D10E6" w:rsidRDefault="007D10E6">
      <w:pPr>
        <w:outlineLvl w:val="0"/>
      </w:pPr>
    </w:p>
    <w:tbl>
      <w:tblPr>
        <w:tblStyle w:val="TableNormal"/>
        <w:tblW w:w="9288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12"/>
        <w:gridCol w:w="1568"/>
        <w:gridCol w:w="2708"/>
      </w:tblGrid>
      <w:tr w:rsidR="007D1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10E6" w:rsidRDefault="00D601F0">
            <w:pPr>
              <w:outlineLvl w:val="0"/>
            </w:pPr>
            <w:r>
              <w:rPr>
                <w:rFonts w:ascii="Arial" w:hAnsi="Arial"/>
                <w:b/>
                <w:bCs/>
              </w:rPr>
              <w:t>P</w:t>
            </w:r>
            <w:r>
              <w:rPr>
                <w:rFonts w:ascii="Arial" w:hAnsi="Arial"/>
                <w:b/>
                <w:bCs/>
              </w:rPr>
              <w:t>ří</w:t>
            </w:r>
            <w:r>
              <w:rPr>
                <w:rFonts w:ascii="Arial" w:hAnsi="Arial"/>
                <w:b/>
                <w:bCs/>
              </w:rPr>
              <w:t>jmen</w:t>
            </w:r>
            <w:r>
              <w:rPr>
                <w:rFonts w:ascii="Arial" w:hAnsi="Arial"/>
                <w:b/>
                <w:bCs/>
              </w:rPr>
              <w:t xml:space="preserve">í </w:t>
            </w:r>
            <w:r>
              <w:rPr>
                <w:rFonts w:ascii="Arial" w:hAnsi="Arial"/>
                <w:b/>
                <w:bCs/>
              </w:rPr>
              <w:t>a jm</w:t>
            </w:r>
            <w:r>
              <w:rPr>
                <w:rFonts w:ascii="Arial" w:hAnsi="Arial"/>
                <w:b/>
                <w:bCs/>
                <w:lang w:val="fr-FR"/>
              </w:rPr>
              <w:t>é</w:t>
            </w:r>
            <w:r>
              <w:rPr>
                <w:rFonts w:ascii="Arial" w:hAnsi="Arial"/>
                <w:b/>
                <w:bCs/>
              </w:rPr>
              <w:t xml:space="preserve">no studenta UJEP: </w:t>
            </w:r>
            <w:r>
              <w:rPr>
                <w:rFonts w:ascii="Arial" w:hAnsi="Arial"/>
              </w:rPr>
              <w:t>Č</w:t>
            </w:r>
            <w:r>
              <w:rPr>
                <w:rFonts w:ascii="Arial" w:hAnsi="Arial"/>
              </w:rPr>
              <w:t>ejkov</w:t>
            </w:r>
            <w:r>
              <w:rPr>
                <w:rFonts w:ascii="Arial" w:hAnsi="Arial"/>
              </w:rPr>
              <w:t xml:space="preserve">á </w:t>
            </w:r>
            <w:r>
              <w:rPr>
                <w:rFonts w:ascii="Arial" w:hAnsi="Arial"/>
              </w:rPr>
              <w:t>Pavl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na</w:t>
            </w:r>
          </w:p>
        </w:tc>
      </w:tr>
      <w:tr w:rsidR="007D1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10E6" w:rsidRDefault="00D601F0">
            <w:pPr>
              <w:outlineLvl w:val="0"/>
            </w:pPr>
            <w:r>
              <w:rPr>
                <w:rFonts w:ascii="Arial" w:hAnsi="Arial"/>
              </w:rPr>
              <w:t>Studijn</w:t>
            </w:r>
            <w:r>
              <w:rPr>
                <w:rFonts w:ascii="Arial" w:hAnsi="Arial"/>
              </w:rPr>
              <w:t xml:space="preserve">í </w:t>
            </w:r>
            <w:r>
              <w:rPr>
                <w:rFonts w:ascii="Arial" w:hAnsi="Arial"/>
              </w:rPr>
              <w:t xml:space="preserve">obor: </w:t>
            </w:r>
            <w:r>
              <w:rPr>
                <w:rFonts w:ascii="Arial" w:hAnsi="Arial"/>
              </w:rPr>
              <w:t>č</w:t>
            </w:r>
            <w:r>
              <w:rPr>
                <w:rFonts w:ascii="Arial" w:hAnsi="Arial"/>
              </w:rPr>
              <w:t>esk</w:t>
            </w:r>
            <w:r>
              <w:rPr>
                <w:rFonts w:ascii="Arial" w:hAnsi="Arial"/>
              </w:rPr>
              <w:t xml:space="preserve">ý </w:t>
            </w:r>
            <w:r>
              <w:rPr>
                <w:rFonts w:ascii="Arial" w:hAnsi="Arial"/>
              </w:rPr>
              <w:t>jazyk a literatura pro 2. stupe</w:t>
            </w:r>
            <w:r>
              <w:rPr>
                <w:rFonts w:ascii="Arial" w:hAnsi="Arial"/>
              </w:rPr>
              <w:t xml:space="preserve">ň </w:t>
            </w:r>
            <w:r>
              <w:rPr>
                <w:rFonts w:ascii="Arial" w:hAnsi="Arial"/>
              </w:rPr>
              <w:t>z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kladn</w:t>
            </w:r>
            <w:r>
              <w:rPr>
                <w:rFonts w:ascii="Arial" w:hAnsi="Arial"/>
              </w:rPr>
              <w:t>í š</w:t>
            </w:r>
            <w:r>
              <w:rPr>
                <w:rFonts w:ascii="Arial" w:hAnsi="Arial"/>
              </w:rPr>
              <w:t>koly a st</w:t>
            </w:r>
            <w:r>
              <w:rPr>
                <w:rFonts w:ascii="Arial" w:hAnsi="Arial"/>
              </w:rPr>
              <w:t>ř</w:t>
            </w:r>
            <w:r>
              <w:rPr>
                <w:rFonts w:ascii="Arial" w:hAnsi="Arial"/>
              </w:rPr>
              <w:t>edn</w:t>
            </w:r>
            <w:r>
              <w:rPr>
                <w:rFonts w:ascii="Arial" w:hAnsi="Arial"/>
              </w:rPr>
              <w:t>í š</w:t>
            </w:r>
            <w:r>
              <w:rPr>
                <w:rFonts w:ascii="Arial" w:hAnsi="Arial"/>
              </w:rPr>
              <w:t>koly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10E6" w:rsidRDefault="00D601F0">
            <w:pPr>
              <w:outlineLvl w:val="0"/>
            </w:pPr>
            <w:r>
              <w:rPr>
                <w:rFonts w:ascii="Arial" w:hAnsi="Arial"/>
              </w:rPr>
              <w:t>Ro</w:t>
            </w:r>
            <w:r>
              <w:rPr>
                <w:rFonts w:ascii="Arial" w:hAnsi="Arial"/>
              </w:rPr>
              <w:t>č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k: 1.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10E6" w:rsidRDefault="00D601F0">
            <w:pPr>
              <w:outlineLvl w:val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Zkratka p</w:t>
            </w:r>
            <w:r>
              <w:rPr>
                <w:rFonts w:ascii="Arial" w:hAnsi="Arial"/>
              </w:rPr>
              <w:t>ř</w:t>
            </w:r>
            <w:r>
              <w:rPr>
                <w:rFonts w:ascii="Arial" w:hAnsi="Arial"/>
              </w:rPr>
              <w:t>edm</w:t>
            </w:r>
            <w:r>
              <w:rPr>
                <w:rFonts w:ascii="Arial" w:hAnsi="Arial"/>
              </w:rPr>
              <w:t>ě</w:t>
            </w:r>
            <w:r>
              <w:rPr>
                <w:rFonts w:ascii="Arial" w:hAnsi="Arial"/>
              </w:rPr>
              <w:t xml:space="preserve">tu: </w:t>
            </w:r>
          </w:p>
          <w:p w:rsidR="007D10E6" w:rsidRDefault="00D601F0">
            <w:pPr>
              <w:outlineLvl w:val="0"/>
            </w:pPr>
            <w:r>
              <w:rPr>
                <w:rFonts w:ascii="Arial" w:hAnsi="Arial"/>
              </w:rPr>
              <w:t>KBO/4102</w:t>
            </w:r>
          </w:p>
        </w:tc>
      </w:tr>
    </w:tbl>
    <w:p w:rsidR="007D10E6" w:rsidRDefault="007D10E6">
      <w:pPr>
        <w:widowControl w:val="0"/>
        <w:ind w:left="432" w:hanging="432"/>
        <w:outlineLvl w:val="0"/>
      </w:pPr>
    </w:p>
    <w:p w:rsidR="007D10E6" w:rsidRDefault="007D10E6">
      <w:pPr>
        <w:widowControl w:val="0"/>
        <w:ind w:left="324" w:hanging="324"/>
        <w:outlineLvl w:val="0"/>
      </w:pPr>
    </w:p>
    <w:p w:rsidR="007D10E6" w:rsidRDefault="007D10E6">
      <w:pPr>
        <w:widowControl w:val="0"/>
        <w:ind w:left="216" w:hanging="216"/>
        <w:outlineLvl w:val="0"/>
      </w:pPr>
    </w:p>
    <w:p w:rsidR="007D10E6" w:rsidRDefault="007D10E6">
      <w:pPr>
        <w:widowControl w:val="0"/>
        <w:ind w:left="108" w:hanging="108"/>
        <w:outlineLvl w:val="0"/>
      </w:pPr>
    </w:p>
    <w:p w:rsidR="007D10E6" w:rsidRDefault="007D10E6">
      <w:pPr>
        <w:widowControl w:val="0"/>
        <w:outlineLvl w:val="0"/>
      </w:pPr>
    </w:p>
    <w:p w:rsidR="007D10E6" w:rsidRDefault="007D10E6">
      <w:pPr>
        <w:widowControl w:val="0"/>
        <w:outlineLvl w:val="0"/>
      </w:pP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Arial" w:hAnsi="Arial"/>
          <w:b/>
          <w:bCs/>
          <w:sz w:val="24"/>
          <w:szCs w:val="24"/>
        </w:rPr>
        <w:t xml:space="preserve">Aktivita: </w:t>
      </w:r>
      <w:r>
        <w:rPr>
          <w:rFonts w:ascii="Arial" w:hAnsi="Arial"/>
          <w:sz w:val="24"/>
          <w:szCs w:val="24"/>
        </w:rPr>
        <w:t>Skupinov</w:t>
      </w:r>
      <w:r>
        <w:rPr>
          <w:rFonts w:ascii="Arial" w:hAnsi="Arial"/>
          <w:sz w:val="24"/>
          <w:szCs w:val="24"/>
        </w:rPr>
        <w:t xml:space="preserve">á </w:t>
      </w:r>
      <w:r>
        <w:rPr>
          <w:rFonts w:ascii="Arial" w:hAnsi="Arial"/>
          <w:sz w:val="24"/>
          <w:szCs w:val="24"/>
        </w:rPr>
        <w:t>pr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ce</w:t>
      </w:r>
    </w:p>
    <w:p w:rsidR="007D10E6" w:rsidRDefault="007D10E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Arial" w:hAnsi="Arial"/>
          <w:b/>
          <w:bCs/>
          <w:sz w:val="24"/>
          <w:szCs w:val="24"/>
        </w:rPr>
        <w:t>Ro</w:t>
      </w:r>
      <w:r>
        <w:rPr>
          <w:rFonts w:ascii="Arial" w:hAnsi="Arial"/>
          <w:b/>
          <w:bCs/>
          <w:sz w:val="24"/>
          <w:szCs w:val="24"/>
        </w:rPr>
        <w:t>č</w:t>
      </w:r>
      <w:r>
        <w:rPr>
          <w:rFonts w:ascii="Arial" w:hAnsi="Arial"/>
          <w:b/>
          <w:bCs/>
          <w:sz w:val="24"/>
          <w:szCs w:val="24"/>
        </w:rPr>
        <w:t>n</w:t>
      </w:r>
      <w:r>
        <w:rPr>
          <w:rFonts w:ascii="Arial" w:hAnsi="Arial"/>
          <w:b/>
          <w:bCs/>
          <w:sz w:val="24"/>
          <w:szCs w:val="24"/>
        </w:rPr>
        <w:t>í</w:t>
      </w:r>
      <w:r>
        <w:rPr>
          <w:rFonts w:ascii="Arial" w:hAnsi="Arial"/>
          <w:b/>
          <w:bCs/>
          <w:sz w:val="24"/>
          <w:szCs w:val="24"/>
        </w:rPr>
        <w:t>k:</w:t>
      </w:r>
      <w:r>
        <w:rPr>
          <w:rFonts w:ascii="Arial" w:hAnsi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/>
          <w:sz w:val="24"/>
          <w:szCs w:val="24"/>
        </w:rPr>
        <w:t>1. ro</w:t>
      </w:r>
      <w:r>
        <w:rPr>
          <w:rFonts w:ascii="Arial" w:hAnsi="Arial"/>
          <w:sz w:val="24"/>
          <w:szCs w:val="24"/>
        </w:rPr>
        <w:t>č</w:t>
      </w: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k S</w:t>
      </w:r>
      <w:r>
        <w:rPr>
          <w:rFonts w:ascii="Arial" w:hAnsi="Arial"/>
          <w:sz w:val="24"/>
          <w:szCs w:val="24"/>
        </w:rPr>
        <w:t>Š</w:t>
      </w:r>
    </w:p>
    <w:p w:rsidR="007D10E6" w:rsidRDefault="007D10E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Arial" w:hAnsi="Arial"/>
          <w:b/>
          <w:bCs/>
          <w:sz w:val="24"/>
          <w:szCs w:val="24"/>
        </w:rPr>
        <w:t>T</w:t>
      </w:r>
      <w:r>
        <w:rPr>
          <w:rFonts w:ascii="Arial" w:hAnsi="Arial"/>
          <w:b/>
          <w:bCs/>
          <w:sz w:val="24"/>
          <w:szCs w:val="24"/>
          <w:lang w:val="fr-FR"/>
        </w:rPr>
        <w:t>é</w:t>
      </w:r>
      <w:r>
        <w:rPr>
          <w:rFonts w:ascii="Arial" w:hAnsi="Arial"/>
          <w:b/>
          <w:bCs/>
          <w:sz w:val="24"/>
          <w:szCs w:val="24"/>
        </w:rPr>
        <w:t>ma:</w:t>
      </w:r>
      <w:r>
        <w:rPr>
          <w:rFonts w:ascii="Arial" w:hAnsi="Arial"/>
          <w:sz w:val="24"/>
          <w:szCs w:val="24"/>
        </w:rPr>
        <w:t xml:space="preserve"> Fraz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my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Arial" w:hAnsi="Arial"/>
          <w:b/>
          <w:bCs/>
          <w:sz w:val="24"/>
          <w:szCs w:val="24"/>
        </w:rPr>
        <w:t>Kl</w:t>
      </w:r>
      <w:r>
        <w:rPr>
          <w:rFonts w:ascii="Arial" w:hAnsi="Arial"/>
          <w:b/>
          <w:bCs/>
          <w:sz w:val="24"/>
          <w:szCs w:val="24"/>
        </w:rPr>
        <w:t>íč</w:t>
      </w:r>
      <w:r>
        <w:rPr>
          <w:rFonts w:ascii="Arial" w:hAnsi="Arial"/>
          <w:b/>
          <w:bCs/>
          <w:sz w:val="24"/>
          <w:szCs w:val="24"/>
        </w:rPr>
        <w:t>ov</w:t>
      </w:r>
      <w:r>
        <w:rPr>
          <w:rFonts w:ascii="Arial" w:hAnsi="Arial"/>
          <w:b/>
          <w:bCs/>
          <w:sz w:val="24"/>
          <w:szCs w:val="24"/>
        </w:rPr>
        <w:t xml:space="preserve">á </w:t>
      </w:r>
      <w:r>
        <w:rPr>
          <w:rFonts w:ascii="Arial" w:hAnsi="Arial"/>
          <w:b/>
          <w:bCs/>
          <w:sz w:val="24"/>
          <w:szCs w:val="24"/>
        </w:rPr>
        <w:t xml:space="preserve">slova: </w:t>
      </w: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ř</w:t>
      </w:r>
      <w:r>
        <w:rPr>
          <w:rFonts w:ascii="Arial" w:hAnsi="Arial"/>
          <w:sz w:val="24"/>
          <w:szCs w:val="24"/>
        </w:rPr>
        <w:t>irovn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, po</w:t>
      </w:r>
      <w:r>
        <w:rPr>
          <w:rFonts w:ascii="Arial" w:hAnsi="Arial"/>
          <w:sz w:val="24"/>
          <w:szCs w:val="24"/>
        </w:rPr>
        <w:t>ř</w:t>
      </w:r>
      <w:r>
        <w:rPr>
          <w:rFonts w:ascii="Arial" w:hAnsi="Arial"/>
          <w:sz w:val="24"/>
          <w:szCs w:val="24"/>
        </w:rPr>
        <w:t>ekadla, p</w:t>
      </w:r>
      <w:r>
        <w:rPr>
          <w:rFonts w:ascii="Arial" w:hAnsi="Arial"/>
          <w:sz w:val="24"/>
          <w:szCs w:val="24"/>
        </w:rPr>
        <w:t>ří</w:t>
      </w:r>
      <w:r>
        <w:rPr>
          <w:rFonts w:ascii="Arial" w:hAnsi="Arial"/>
          <w:sz w:val="24"/>
          <w:szCs w:val="24"/>
        </w:rPr>
        <w:t>slov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, pranostika, r</w:t>
      </w:r>
      <w:r>
        <w:rPr>
          <w:rFonts w:ascii="Arial" w:hAnsi="Arial"/>
          <w:sz w:val="24"/>
          <w:szCs w:val="24"/>
        </w:rPr>
        <w:t>č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z w:val="24"/>
          <w:szCs w:val="24"/>
        </w:rPr>
        <w:t>í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Arial" w:hAnsi="Arial"/>
          <w:b/>
          <w:bCs/>
          <w:sz w:val="24"/>
          <w:szCs w:val="24"/>
        </w:rPr>
        <w:t>Stru</w:t>
      </w:r>
      <w:r>
        <w:rPr>
          <w:rFonts w:ascii="Arial" w:hAnsi="Arial"/>
          <w:b/>
          <w:bCs/>
          <w:sz w:val="24"/>
          <w:szCs w:val="24"/>
        </w:rPr>
        <w:t>č</w:t>
      </w:r>
      <w:r>
        <w:rPr>
          <w:rFonts w:ascii="Arial" w:hAnsi="Arial"/>
          <w:b/>
          <w:bCs/>
          <w:sz w:val="24"/>
          <w:szCs w:val="24"/>
        </w:rPr>
        <w:t>n</w:t>
      </w:r>
      <w:r>
        <w:rPr>
          <w:rFonts w:ascii="Arial" w:hAnsi="Arial"/>
          <w:b/>
          <w:bCs/>
          <w:sz w:val="24"/>
          <w:szCs w:val="24"/>
        </w:rPr>
        <w:t xml:space="preserve">ý </w:t>
      </w:r>
      <w:r>
        <w:rPr>
          <w:rFonts w:ascii="Arial" w:hAnsi="Arial"/>
          <w:b/>
          <w:bCs/>
          <w:sz w:val="24"/>
          <w:szCs w:val="24"/>
        </w:rPr>
        <w:t>popis pr</w:t>
      </w:r>
      <w:r>
        <w:rPr>
          <w:rFonts w:ascii="Arial" w:hAnsi="Arial"/>
          <w:b/>
          <w:bCs/>
          <w:sz w:val="24"/>
          <w:szCs w:val="24"/>
        </w:rPr>
        <w:t>ů</w:t>
      </w:r>
      <w:r>
        <w:rPr>
          <w:rFonts w:ascii="Arial" w:hAnsi="Arial"/>
          <w:b/>
          <w:bCs/>
          <w:sz w:val="24"/>
          <w:szCs w:val="24"/>
        </w:rPr>
        <w:t>b</w:t>
      </w:r>
      <w:r>
        <w:rPr>
          <w:rFonts w:ascii="Arial" w:hAnsi="Arial"/>
          <w:b/>
          <w:bCs/>
          <w:sz w:val="24"/>
          <w:szCs w:val="24"/>
        </w:rPr>
        <w:t>ě</w:t>
      </w:r>
      <w:r>
        <w:rPr>
          <w:rFonts w:ascii="Arial" w:hAnsi="Arial"/>
          <w:b/>
          <w:bCs/>
          <w:sz w:val="24"/>
          <w:szCs w:val="24"/>
        </w:rPr>
        <w:t xml:space="preserve">hu </w:t>
      </w:r>
      <w:r>
        <w:rPr>
          <w:rFonts w:ascii="Arial" w:hAnsi="Arial"/>
          <w:b/>
          <w:bCs/>
          <w:sz w:val="24"/>
          <w:szCs w:val="24"/>
        </w:rPr>
        <w:t>č</w:t>
      </w:r>
      <w:r>
        <w:rPr>
          <w:rFonts w:ascii="Arial" w:hAnsi="Arial"/>
          <w:b/>
          <w:bCs/>
          <w:sz w:val="24"/>
          <w:szCs w:val="24"/>
        </w:rPr>
        <w:t xml:space="preserve">innosti: </w:t>
      </w:r>
      <w:r>
        <w:rPr>
          <w:rFonts w:ascii="Arial" w:hAnsi="Arial"/>
          <w:sz w:val="24"/>
          <w:szCs w:val="24"/>
        </w:rPr>
        <w:t>Žá</w:t>
      </w:r>
      <w:r>
        <w:rPr>
          <w:rFonts w:ascii="Arial" w:hAnsi="Arial"/>
          <w:sz w:val="24"/>
          <w:szCs w:val="24"/>
        </w:rPr>
        <w:t>ci se rozd</w:t>
      </w:r>
      <w:r>
        <w:rPr>
          <w:rFonts w:ascii="Arial" w:hAnsi="Arial"/>
          <w:sz w:val="24"/>
          <w:szCs w:val="24"/>
        </w:rPr>
        <w:t>ě</w:t>
      </w:r>
      <w:r>
        <w:rPr>
          <w:rFonts w:ascii="Arial" w:hAnsi="Arial"/>
          <w:sz w:val="24"/>
          <w:szCs w:val="24"/>
        </w:rPr>
        <w:t>l</w:t>
      </w:r>
      <w:r>
        <w:rPr>
          <w:rFonts w:ascii="Arial" w:hAnsi="Arial"/>
          <w:sz w:val="24"/>
          <w:szCs w:val="24"/>
        </w:rPr>
        <w:t xml:space="preserve">í </w:t>
      </w:r>
      <w:r>
        <w:rPr>
          <w:rFonts w:ascii="Arial" w:hAnsi="Arial"/>
          <w:sz w:val="24"/>
          <w:szCs w:val="24"/>
        </w:rPr>
        <w:t>do 4 skupin podle barev. Ka</w:t>
      </w:r>
      <w:r>
        <w:rPr>
          <w:rFonts w:ascii="Arial" w:hAnsi="Arial"/>
          <w:sz w:val="24"/>
          <w:szCs w:val="24"/>
        </w:rPr>
        <w:t>ž</w:t>
      </w:r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 xml:space="preserve">á </w:t>
      </w:r>
      <w:r>
        <w:rPr>
          <w:rFonts w:ascii="Arial" w:hAnsi="Arial"/>
          <w:sz w:val="24"/>
          <w:szCs w:val="24"/>
        </w:rPr>
        <w:t>skupinka obdr</w:t>
      </w:r>
      <w:r>
        <w:rPr>
          <w:rFonts w:ascii="Arial" w:hAnsi="Arial"/>
          <w:sz w:val="24"/>
          <w:szCs w:val="24"/>
        </w:rPr>
        <w:t xml:space="preserve">ží </w:t>
      </w:r>
      <w:r>
        <w:rPr>
          <w:rFonts w:ascii="Arial" w:hAnsi="Arial"/>
          <w:sz w:val="24"/>
          <w:szCs w:val="24"/>
        </w:rPr>
        <w:t>ob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lku s fraz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my. V ob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lce je 10 fraz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 xml:space="preserve">ů </w:t>
      </w:r>
      <w:r>
        <w:rPr>
          <w:rFonts w:ascii="Arial" w:hAnsi="Arial"/>
          <w:sz w:val="24"/>
          <w:szCs w:val="24"/>
        </w:rPr>
        <w:t>v ne</w:t>
      </w:r>
      <w:r>
        <w:rPr>
          <w:rFonts w:ascii="Arial" w:hAnsi="Arial"/>
          <w:sz w:val="24"/>
          <w:szCs w:val="24"/>
        </w:rPr>
        <w:t>ú</w:t>
      </w:r>
      <w:r>
        <w:rPr>
          <w:rFonts w:ascii="Arial" w:hAnsi="Arial"/>
          <w:sz w:val="24"/>
          <w:szCs w:val="24"/>
        </w:rPr>
        <w:t>pln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 xml:space="preserve"> a pom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chan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m zn</w:t>
      </w:r>
      <w:r>
        <w:rPr>
          <w:rFonts w:ascii="Arial" w:hAnsi="Arial"/>
          <w:sz w:val="24"/>
          <w:szCs w:val="24"/>
        </w:rPr>
        <w:t>ě</w:t>
      </w: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. Ka</w:t>
      </w:r>
      <w:r>
        <w:rPr>
          <w:rFonts w:ascii="Arial" w:hAnsi="Arial"/>
          <w:sz w:val="24"/>
          <w:szCs w:val="24"/>
        </w:rPr>
        <w:t>ž</w:t>
      </w:r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 xml:space="preserve">á </w:t>
      </w:r>
      <w:r>
        <w:rPr>
          <w:rFonts w:ascii="Arial" w:hAnsi="Arial"/>
          <w:sz w:val="24"/>
          <w:szCs w:val="24"/>
        </w:rPr>
        <w:t>skupinka m</w:t>
      </w:r>
      <w:r>
        <w:rPr>
          <w:rFonts w:ascii="Arial" w:hAnsi="Arial"/>
          <w:sz w:val="24"/>
          <w:szCs w:val="24"/>
        </w:rPr>
        <w:t xml:space="preserve">á </w:t>
      </w:r>
      <w:r>
        <w:rPr>
          <w:rFonts w:ascii="Arial" w:hAnsi="Arial"/>
          <w:sz w:val="24"/>
          <w:szCs w:val="24"/>
        </w:rPr>
        <w:t>jin</w:t>
      </w:r>
      <w:r>
        <w:rPr>
          <w:rFonts w:ascii="Arial" w:hAnsi="Arial"/>
          <w:sz w:val="24"/>
          <w:szCs w:val="24"/>
        </w:rPr>
        <w:t xml:space="preserve">é </w:t>
      </w:r>
      <w:r>
        <w:rPr>
          <w:rFonts w:ascii="Arial" w:hAnsi="Arial"/>
          <w:sz w:val="24"/>
          <w:szCs w:val="24"/>
        </w:rPr>
        <w:t>fraz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my. Po t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to aktivit</w:t>
      </w:r>
      <w:r>
        <w:rPr>
          <w:rFonts w:ascii="Arial" w:hAnsi="Arial"/>
          <w:sz w:val="24"/>
          <w:szCs w:val="24"/>
        </w:rPr>
        <w:t xml:space="preserve">ě </w:t>
      </w:r>
      <w:r>
        <w:rPr>
          <w:rFonts w:ascii="Arial" w:hAnsi="Arial"/>
          <w:sz w:val="24"/>
          <w:szCs w:val="24"/>
        </w:rPr>
        <w:t>nastane zm</w:t>
      </w:r>
      <w:r>
        <w:rPr>
          <w:rFonts w:ascii="Arial" w:hAnsi="Arial"/>
          <w:sz w:val="24"/>
          <w:szCs w:val="24"/>
        </w:rPr>
        <w:t>ě</w:t>
      </w:r>
      <w:r>
        <w:rPr>
          <w:rFonts w:ascii="Arial" w:hAnsi="Arial"/>
          <w:sz w:val="24"/>
          <w:szCs w:val="24"/>
        </w:rPr>
        <w:t xml:space="preserve">na a </w:t>
      </w:r>
      <w:r>
        <w:rPr>
          <w:rFonts w:ascii="Arial" w:hAnsi="Arial"/>
          <w:sz w:val="24"/>
          <w:szCs w:val="24"/>
        </w:rPr>
        <w:t>žá</w:t>
      </w:r>
      <w:r>
        <w:rPr>
          <w:rFonts w:ascii="Arial" w:hAnsi="Arial"/>
          <w:sz w:val="24"/>
          <w:szCs w:val="24"/>
        </w:rPr>
        <w:t xml:space="preserve">ci </w:t>
      </w:r>
      <w:r>
        <w:rPr>
          <w:rFonts w:ascii="Arial" w:hAnsi="Arial"/>
          <w:sz w:val="24"/>
          <w:szCs w:val="24"/>
        </w:rPr>
        <w:t>ř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ší </w:t>
      </w:r>
      <w:r>
        <w:rPr>
          <w:rFonts w:ascii="Arial" w:hAnsi="Arial"/>
          <w:sz w:val="24"/>
          <w:szCs w:val="24"/>
        </w:rPr>
        <w:t>piktogramy a na konci hodiny pak p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traj</w:t>
      </w:r>
      <w:r>
        <w:rPr>
          <w:rFonts w:ascii="Arial" w:hAnsi="Arial"/>
          <w:sz w:val="24"/>
          <w:szCs w:val="24"/>
        </w:rPr>
        <w:t xml:space="preserve">í </w:t>
      </w:r>
      <w:r>
        <w:rPr>
          <w:rFonts w:ascii="Arial" w:hAnsi="Arial"/>
          <w:sz w:val="24"/>
          <w:szCs w:val="24"/>
        </w:rPr>
        <w:t>ve t</w:t>
      </w:r>
      <w:r>
        <w:rPr>
          <w:rFonts w:ascii="Arial" w:hAnsi="Arial"/>
          <w:sz w:val="24"/>
          <w:szCs w:val="24"/>
        </w:rPr>
        <w:t>ří</w:t>
      </w:r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 xml:space="preserve">ě </w:t>
      </w:r>
      <w:r>
        <w:rPr>
          <w:rFonts w:ascii="Arial" w:hAnsi="Arial"/>
          <w:sz w:val="24"/>
          <w:szCs w:val="24"/>
        </w:rPr>
        <w:t>po sv</w:t>
      </w:r>
      <w:r>
        <w:rPr>
          <w:rFonts w:ascii="Arial" w:hAnsi="Arial"/>
          <w:sz w:val="24"/>
          <w:szCs w:val="24"/>
        </w:rPr>
        <w:t xml:space="preserve">é </w:t>
      </w:r>
      <w:r>
        <w:rPr>
          <w:rFonts w:ascii="Arial" w:hAnsi="Arial"/>
          <w:sz w:val="24"/>
          <w:szCs w:val="24"/>
        </w:rPr>
        <w:t>odm</w:t>
      </w:r>
      <w:r>
        <w:rPr>
          <w:rFonts w:ascii="Arial" w:hAnsi="Arial"/>
          <w:sz w:val="24"/>
          <w:szCs w:val="24"/>
        </w:rPr>
        <w:t>ě</w:t>
      </w: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>ě</w:t>
      </w:r>
      <w:r>
        <w:rPr>
          <w:rFonts w:ascii="Arial" w:hAnsi="Arial"/>
          <w:sz w:val="24"/>
          <w:szCs w:val="24"/>
        </w:rPr>
        <w:t>.</w:t>
      </w:r>
    </w:p>
    <w:p w:rsidR="007D10E6" w:rsidRDefault="007D10E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Arial" w:hAnsi="Arial"/>
          <w:b/>
          <w:bCs/>
          <w:sz w:val="24"/>
          <w:szCs w:val="24"/>
        </w:rPr>
        <w:t>Pr</w:t>
      </w:r>
      <w:r>
        <w:rPr>
          <w:rFonts w:ascii="Arial" w:hAnsi="Arial"/>
          <w:b/>
          <w:bCs/>
          <w:sz w:val="24"/>
          <w:szCs w:val="24"/>
        </w:rPr>
        <w:t>ů</w:t>
      </w:r>
      <w:r>
        <w:rPr>
          <w:rFonts w:ascii="Arial" w:hAnsi="Arial"/>
          <w:b/>
          <w:bCs/>
          <w:sz w:val="24"/>
          <w:szCs w:val="24"/>
        </w:rPr>
        <w:t>b</w:t>
      </w:r>
      <w:r>
        <w:rPr>
          <w:rFonts w:ascii="Arial" w:hAnsi="Arial"/>
          <w:b/>
          <w:bCs/>
          <w:sz w:val="24"/>
          <w:szCs w:val="24"/>
        </w:rPr>
        <w:t>ě</w:t>
      </w:r>
      <w:r>
        <w:rPr>
          <w:rFonts w:ascii="Arial" w:hAnsi="Arial"/>
          <w:b/>
          <w:bCs/>
          <w:sz w:val="24"/>
          <w:szCs w:val="24"/>
        </w:rPr>
        <w:t xml:space="preserve">h </w:t>
      </w:r>
      <w:r>
        <w:rPr>
          <w:rFonts w:ascii="Arial" w:hAnsi="Arial"/>
          <w:b/>
          <w:bCs/>
          <w:sz w:val="24"/>
          <w:szCs w:val="24"/>
        </w:rPr>
        <w:t>č</w:t>
      </w:r>
      <w:r>
        <w:rPr>
          <w:rFonts w:ascii="Arial" w:hAnsi="Arial"/>
          <w:b/>
          <w:bCs/>
          <w:sz w:val="24"/>
          <w:szCs w:val="24"/>
        </w:rPr>
        <w:t xml:space="preserve">innosti: </w:t>
      </w:r>
      <w:r>
        <w:rPr>
          <w:rFonts w:ascii="Arial" w:hAnsi="Arial"/>
          <w:sz w:val="24"/>
          <w:szCs w:val="24"/>
        </w:rPr>
        <w:t>Skupinky mus</w:t>
      </w:r>
      <w:r>
        <w:rPr>
          <w:rFonts w:ascii="Arial" w:hAnsi="Arial"/>
          <w:sz w:val="24"/>
          <w:szCs w:val="24"/>
        </w:rPr>
        <w:t xml:space="preserve">í </w:t>
      </w:r>
      <w:r>
        <w:rPr>
          <w:rFonts w:ascii="Arial" w:hAnsi="Arial"/>
          <w:sz w:val="24"/>
          <w:szCs w:val="24"/>
        </w:rPr>
        <w:t>spr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vn</w:t>
      </w:r>
      <w:r>
        <w:rPr>
          <w:rFonts w:ascii="Arial" w:hAnsi="Arial"/>
          <w:sz w:val="24"/>
          <w:szCs w:val="24"/>
        </w:rPr>
        <w:t xml:space="preserve">ě </w:t>
      </w:r>
      <w:r>
        <w:rPr>
          <w:rFonts w:ascii="Arial" w:hAnsi="Arial"/>
          <w:sz w:val="24"/>
          <w:szCs w:val="24"/>
        </w:rPr>
        <w:t>spojit fraz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my a pot</w:t>
      </w:r>
      <w:r>
        <w:rPr>
          <w:rFonts w:ascii="Arial" w:hAnsi="Arial"/>
          <w:sz w:val="24"/>
          <w:szCs w:val="24"/>
        </w:rPr>
        <w:t xml:space="preserve">é </w:t>
      </w:r>
      <w:r>
        <w:rPr>
          <w:rFonts w:ascii="Arial" w:hAnsi="Arial"/>
          <w:sz w:val="24"/>
          <w:szCs w:val="24"/>
        </w:rPr>
        <w:t>nahlas vysv</w:t>
      </w:r>
      <w:r>
        <w:rPr>
          <w:rFonts w:ascii="Arial" w:hAnsi="Arial"/>
          <w:sz w:val="24"/>
          <w:szCs w:val="24"/>
        </w:rPr>
        <w:t>ě</w:t>
      </w:r>
      <w:r>
        <w:rPr>
          <w:rFonts w:ascii="Arial" w:hAnsi="Arial"/>
          <w:sz w:val="24"/>
          <w:szCs w:val="24"/>
        </w:rPr>
        <w:t>tlit, co znamenaj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Aby nemluvila poka</w:t>
      </w:r>
      <w:r>
        <w:rPr>
          <w:rFonts w:ascii="Arial" w:hAnsi="Arial"/>
          <w:sz w:val="24"/>
          <w:szCs w:val="24"/>
        </w:rPr>
        <w:t>ž</w:t>
      </w:r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 xml:space="preserve">é </w:t>
      </w:r>
      <w:r>
        <w:rPr>
          <w:rFonts w:ascii="Arial" w:hAnsi="Arial"/>
          <w:sz w:val="24"/>
          <w:szCs w:val="24"/>
        </w:rPr>
        <w:t>jen jedna skupinka a d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vali v</w:t>
      </w:r>
      <w:r>
        <w:rPr>
          <w:rFonts w:ascii="Arial" w:hAnsi="Arial"/>
          <w:sz w:val="24"/>
          <w:szCs w:val="24"/>
        </w:rPr>
        <w:t>š</w:t>
      </w:r>
      <w:r>
        <w:rPr>
          <w:rFonts w:ascii="Arial" w:hAnsi="Arial"/>
          <w:sz w:val="24"/>
          <w:szCs w:val="24"/>
        </w:rPr>
        <w:t>ichni pozor, u</w:t>
      </w:r>
      <w:r>
        <w:rPr>
          <w:rFonts w:ascii="Arial" w:hAnsi="Arial"/>
          <w:sz w:val="24"/>
          <w:szCs w:val="24"/>
        </w:rPr>
        <w:t>č</w:t>
      </w:r>
      <w:r>
        <w:rPr>
          <w:rFonts w:ascii="Arial" w:hAnsi="Arial"/>
          <w:sz w:val="24"/>
          <w:szCs w:val="24"/>
        </w:rPr>
        <w:t>itel p</w:t>
      </w:r>
      <w:r>
        <w:rPr>
          <w:rFonts w:ascii="Arial" w:hAnsi="Arial"/>
          <w:sz w:val="24"/>
          <w:szCs w:val="24"/>
        </w:rPr>
        <w:t>íš</w:t>
      </w:r>
      <w:r>
        <w:rPr>
          <w:rFonts w:ascii="Arial" w:hAnsi="Arial"/>
          <w:sz w:val="24"/>
          <w:szCs w:val="24"/>
        </w:rPr>
        <w:t>e na tabuli body za spr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vnou odpov</w:t>
      </w:r>
      <w:r>
        <w:rPr>
          <w:rFonts w:ascii="Arial" w:hAnsi="Arial"/>
          <w:sz w:val="24"/>
          <w:szCs w:val="24"/>
        </w:rPr>
        <w:t>ěď</w:t>
      </w:r>
      <w:r>
        <w:rPr>
          <w:rFonts w:ascii="Arial" w:hAnsi="Arial"/>
          <w:sz w:val="24"/>
          <w:szCs w:val="24"/>
        </w:rPr>
        <w:t>. Pot</w:t>
      </w:r>
      <w:r>
        <w:rPr>
          <w:rFonts w:ascii="Arial" w:hAnsi="Arial"/>
          <w:sz w:val="24"/>
          <w:szCs w:val="24"/>
        </w:rPr>
        <w:t xml:space="preserve">é </w:t>
      </w:r>
      <w:r>
        <w:rPr>
          <w:rFonts w:ascii="Arial" w:hAnsi="Arial"/>
          <w:sz w:val="24"/>
          <w:szCs w:val="24"/>
        </w:rPr>
        <w:t>dostanou 4 piktogramy a vylu</w:t>
      </w:r>
      <w:r>
        <w:rPr>
          <w:rFonts w:ascii="Arial" w:hAnsi="Arial"/>
          <w:sz w:val="24"/>
          <w:szCs w:val="24"/>
        </w:rPr>
        <w:t>š</w:t>
      </w:r>
      <w:r>
        <w:rPr>
          <w:rFonts w:ascii="Arial" w:hAnsi="Arial"/>
          <w:sz w:val="24"/>
          <w:szCs w:val="24"/>
        </w:rPr>
        <w:t>t</w:t>
      </w:r>
      <w:r>
        <w:rPr>
          <w:rFonts w:ascii="Arial" w:hAnsi="Arial"/>
          <w:sz w:val="24"/>
          <w:szCs w:val="24"/>
        </w:rPr>
        <w:t xml:space="preserve">í </w:t>
      </w:r>
      <w:r>
        <w:rPr>
          <w:rFonts w:ascii="Arial" w:hAnsi="Arial"/>
          <w:sz w:val="24"/>
          <w:szCs w:val="24"/>
        </w:rPr>
        <w:t>jejich v</w:t>
      </w:r>
      <w:r>
        <w:rPr>
          <w:rFonts w:ascii="Arial" w:hAnsi="Arial"/>
          <w:sz w:val="24"/>
          <w:szCs w:val="24"/>
        </w:rPr>
        <w:t>ý</w:t>
      </w:r>
      <w:r>
        <w:rPr>
          <w:rFonts w:ascii="Arial" w:hAnsi="Arial"/>
          <w:sz w:val="24"/>
          <w:szCs w:val="24"/>
        </w:rPr>
        <w:t>znam. U ka</w:t>
      </w:r>
      <w:r>
        <w:rPr>
          <w:rFonts w:ascii="Arial" w:hAnsi="Arial"/>
          <w:sz w:val="24"/>
          <w:szCs w:val="24"/>
        </w:rPr>
        <w:t>ž</w:t>
      </w:r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ho piktogramu je napsan</w:t>
      </w:r>
      <w:r>
        <w:rPr>
          <w:rFonts w:ascii="Arial" w:hAnsi="Arial"/>
          <w:sz w:val="24"/>
          <w:szCs w:val="24"/>
        </w:rPr>
        <w:t>é čí</w:t>
      </w:r>
      <w:r>
        <w:rPr>
          <w:rFonts w:ascii="Arial" w:hAnsi="Arial"/>
          <w:sz w:val="24"/>
          <w:szCs w:val="24"/>
        </w:rPr>
        <w:t>slo, kter</w:t>
      </w:r>
      <w:r>
        <w:rPr>
          <w:rFonts w:ascii="Arial" w:hAnsi="Arial"/>
          <w:sz w:val="24"/>
          <w:szCs w:val="24"/>
        </w:rPr>
        <w:t xml:space="preserve">é </w:t>
      </w:r>
      <w:r>
        <w:rPr>
          <w:rFonts w:ascii="Arial" w:hAnsi="Arial"/>
          <w:sz w:val="24"/>
          <w:szCs w:val="24"/>
        </w:rPr>
        <w:t>zap</w:t>
      </w:r>
      <w:r>
        <w:rPr>
          <w:rFonts w:ascii="Arial" w:hAnsi="Arial"/>
          <w:sz w:val="24"/>
          <w:szCs w:val="24"/>
        </w:rPr>
        <w:t xml:space="preserve">íší </w:t>
      </w:r>
      <w:r>
        <w:rPr>
          <w:rFonts w:ascii="Arial" w:hAnsi="Arial"/>
          <w:sz w:val="24"/>
          <w:szCs w:val="24"/>
        </w:rPr>
        <w:t>do tajenky. Jako tajenka vyjde m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sto, n</w:t>
      </w:r>
      <w:r>
        <w:rPr>
          <w:rFonts w:ascii="Arial" w:hAnsi="Arial"/>
          <w:sz w:val="24"/>
          <w:szCs w:val="24"/>
        </w:rPr>
        <w:t>ap</w:t>
      </w:r>
      <w:r>
        <w:rPr>
          <w:rFonts w:ascii="Arial" w:hAnsi="Arial"/>
          <w:sz w:val="24"/>
          <w:szCs w:val="24"/>
        </w:rPr>
        <w:t>ří</w:t>
      </w:r>
      <w:r>
        <w:rPr>
          <w:rFonts w:ascii="Arial" w:hAnsi="Arial"/>
          <w:sz w:val="24"/>
          <w:szCs w:val="24"/>
        </w:rPr>
        <w:t>klad okno nebo st</w:t>
      </w:r>
      <w:r>
        <w:rPr>
          <w:rFonts w:ascii="Arial" w:hAnsi="Arial"/>
          <w:sz w:val="24"/>
          <w:szCs w:val="24"/>
        </w:rPr>
        <w:t>ů</w:t>
      </w:r>
      <w:r>
        <w:rPr>
          <w:rFonts w:ascii="Arial" w:hAnsi="Arial"/>
          <w:sz w:val="24"/>
          <w:szCs w:val="24"/>
        </w:rPr>
        <w:t xml:space="preserve">l, kde </w:t>
      </w:r>
      <w:r>
        <w:rPr>
          <w:rFonts w:ascii="Arial" w:hAnsi="Arial"/>
          <w:sz w:val="24"/>
          <w:szCs w:val="24"/>
        </w:rPr>
        <w:t>žá</w:t>
      </w:r>
      <w:r>
        <w:rPr>
          <w:rFonts w:ascii="Arial" w:hAnsi="Arial"/>
          <w:sz w:val="24"/>
          <w:szCs w:val="24"/>
        </w:rPr>
        <w:t>ci naleznou odm</w:t>
      </w:r>
      <w:r>
        <w:rPr>
          <w:rFonts w:ascii="Arial" w:hAnsi="Arial"/>
          <w:sz w:val="24"/>
          <w:szCs w:val="24"/>
        </w:rPr>
        <w:t>ě</w:t>
      </w:r>
      <w:r>
        <w:rPr>
          <w:rFonts w:ascii="Arial" w:hAnsi="Arial"/>
          <w:sz w:val="24"/>
          <w:szCs w:val="24"/>
        </w:rPr>
        <w:t>nu ve form</w:t>
      </w:r>
      <w:r>
        <w:rPr>
          <w:rFonts w:ascii="Arial" w:hAnsi="Arial"/>
          <w:sz w:val="24"/>
          <w:szCs w:val="24"/>
        </w:rPr>
        <w:t xml:space="preserve">ě </w:t>
      </w:r>
      <w:r>
        <w:rPr>
          <w:rFonts w:ascii="Arial" w:hAnsi="Arial"/>
          <w:sz w:val="24"/>
          <w:szCs w:val="24"/>
        </w:rPr>
        <w:t>z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pisk</w:t>
      </w:r>
      <w:r>
        <w:rPr>
          <w:rFonts w:ascii="Arial" w:hAnsi="Arial"/>
          <w:sz w:val="24"/>
          <w:szCs w:val="24"/>
        </w:rPr>
        <w:t xml:space="preserve">ů </w:t>
      </w:r>
      <w:r>
        <w:rPr>
          <w:rFonts w:ascii="Arial" w:hAnsi="Arial"/>
          <w:sz w:val="24"/>
          <w:szCs w:val="24"/>
        </w:rPr>
        <w:t>z hodiny.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Arial" w:hAnsi="Arial"/>
          <w:b/>
          <w:bCs/>
          <w:sz w:val="24"/>
          <w:szCs w:val="24"/>
        </w:rPr>
        <w:t xml:space="preserve">Zdroje: </w:t>
      </w:r>
      <w:r>
        <w:rPr>
          <w:rFonts w:ascii="Arial" w:hAnsi="Arial"/>
          <w:sz w:val="24"/>
          <w:szCs w:val="24"/>
        </w:rPr>
        <w:t>piktogramy z knihy Hlavolamikon Radka Pel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nka, aktivita inspirovan</w:t>
      </w:r>
      <w:r>
        <w:rPr>
          <w:rFonts w:ascii="Arial" w:hAnsi="Arial"/>
          <w:sz w:val="24"/>
          <w:szCs w:val="24"/>
        </w:rPr>
        <w:t xml:space="preserve">á </w:t>
      </w:r>
      <w:r>
        <w:rPr>
          <w:rFonts w:ascii="Arial" w:hAnsi="Arial"/>
          <w:sz w:val="24"/>
          <w:szCs w:val="24"/>
        </w:rPr>
        <w:t>knihou Modern</w:t>
      </w:r>
      <w:r>
        <w:rPr>
          <w:rFonts w:ascii="Arial" w:hAnsi="Arial"/>
          <w:sz w:val="24"/>
          <w:szCs w:val="24"/>
        </w:rPr>
        <w:t xml:space="preserve">í </w:t>
      </w:r>
      <w:r>
        <w:rPr>
          <w:rFonts w:ascii="Arial" w:hAnsi="Arial"/>
          <w:sz w:val="24"/>
          <w:szCs w:val="24"/>
        </w:rPr>
        <w:t xml:space="preserve">didaktika Roberta </w:t>
      </w:r>
      <w:r>
        <w:rPr>
          <w:rFonts w:ascii="Arial" w:hAnsi="Arial"/>
          <w:sz w:val="24"/>
          <w:szCs w:val="24"/>
        </w:rPr>
        <w:t>Č</w:t>
      </w:r>
      <w:r>
        <w:rPr>
          <w:rFonts w:ascii="Arial" w:hAnsi="Arial"/>
          <w:sz w:val="24"/>
          <w:szCs w:val="24"/>
        </w:rPr>
        <w:t>apka, obr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zek piktogram</w:t>
      </w:r>
      <w:r>
        <w:rPr>
          <w:rFonts w:ascii="Arial" w:hAnsi="Arial"/>
          <w:sz w:val="24"/>
          <w:szCs w:val="24"/>
        </w:rPr>
        <w:t xml:space="preserve">ů </w:t>
      </w:r>
      <w:r>
        <w:rPr>
          <w:rFonts w:ascii="Arial" w:hAnsi="Arial"/>
          <w:sz w:val="24"/>
          <w:szCs w:val="24"/>
        </w:rPr>
        <w:t>ze str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nky http://www.pina.cz/2011/11/25/poz</w:t>
      </w:r>
      <w:r>
        <w:rPr>
          <w:rFonts w:ascii="Arial" w:hAnsi="Arial"/>
          <w:sz w:val="24"/>
          <w:szCs w:val="24"/>
        </w:rPr>
        <w:t>nate-17-ceskych-prislovi/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Arial" w:hAnsi="Arial"/>
          <w:b/>
          <w:bCs/>
          <w:sz w:val="24"/>
          <w:szCs w:val="24"/>
        </w:rPr>
        <w:t>P</w:t>
      </w:r>
      <w:r>
        <w:rPr>
          <w:rFonts w:ascii="Arial" w:hAnsi="Arial"/>
          <w:b/>
          <w:bCs/>
          <w:sz w:val="24"/>
          <w:szCs w:val="24"/>
        </w:rPr>
        <w:t>ří</w:t>
      </w:r>
      <w:r>
        <w:rPr>
          <w:rFonts w:ascii="Arial" w:hAnsi="Arial"/>
          <w:b/>
          <w:bCs/>
          <w:sz w:val="24"/>
          <w:szCs w:val="24"/>
        </w:rPr>
        <w:t xml:space="preserve">lohy: </w:t>
      </w:r>
      <w:r>
        <w:rPr>
          <w:rFonts w:ascii="Arial" w:hAnsi="Arial"/>
          <w:sz w:val="24"/>
          <w:szCs w:val="24"/>
        </w:rPr>
        <w:t>Barevn</w:t>
      </w:r>
      <w:r>
        <w:rPr>
          <w:rFonts w:ascii="Arial" w:hAnsi="Arial"/>
          <w:sz w:val="24"/>
          <w:szCs w:val="24"/>
        </w:rPr>
        <w:t xml:space="preserve">ý </w:t>
      </w:r>
      <w:r>
        <w:rPr>
          <w:rFonts w:ascii="Arial" w:hAnsi="Arial"/>
          <w:sz w:val="24"/>
          <w:szCs w:val="24"/>
        </w:rPr>
        <w:t>text - proh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zen</w:t>
      </w:r>
      <w:r>
        <w:rPr>
          <w:rFonts w:ascii="Arial" w:hAnsi="Arial"/>
          <w:sz w:val="24"/>
          <w:szCs w:val="24"/>
        </w:rPr>
        <w:t xml:space="preserve">é </w:t>
      </w:r>
      <w:r>
        <w:rPr>
          <w:rFonts w:ascii="Arial" w:hAnsi="Arial"/>
          <w:sz w:val="24"/>
          <w:szCs w:val="24"/>
        </w:rPr>
        <w:t>fraz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my, kter</w:t>
      </w:r>
      <w:r>
        <w:rPr>
          <w:rFonts w:ascii="Arial" w:hAnsi="Arial"/>
          <w:sz w:val="24"/>
          <w:szCs w:val="24"/>
        </w:rPr>
        <w:t>é žá</w:t>
      </w:r>
      <w:r>
        <w:rPr>
          <w:rFonts w:ascii="Arial" w:hAnsi="Arial"/>
          <w:sz w:val="24"/>
          <w:szCs w:val="24"/>
        </w:rPr>
        <w:t>ci ve spr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vn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m m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st</w:t>
      </w:r>
      <w:r>
        <w:rPr>
          <w:rFonts w:ascii="Arial" w:hAnsi="Arial"/>
          <w:sz w:val="24"/>
          <w:szCs w:val="24"/>
        </w:rPr>
        <w:t xml:space="preserve">ě </w:t>
      </w:r>
      <w:r>
        <w:rPr>
          <w:rFonts w:ascii="Arial" w:hAnsi="Arial"/>
          <w:sz w:val="24"/>
          <w:szCs w:val="24"/>
        </w:rPr>
        <w:t>rozd</w:t>
      </w:r>
      <w:r>
        <w:rPr>
          <w:rFonts w:ascii="Arial" w:hAnsi="Arial"/>
          <w:sz w:val="24"/>
          <w:szCs w:val="24"/>
        </w:rPr>
        <w:t>ě</w:t>
      </w:r>
      <w:r>
        <w:rPr>
          <w:rFonts w:ascii="Arial" w:hAnsi="Arial"/>
          <w:sz w:val="24"/>
          <w:szCs w:val="24"/>
        </w:rPr>
        <w:t>l</w:t>
      </w:r>
      <w:r>
        <w:rPr>
          <w:rFonts w:ascii="Arial" w:hAnsi="Arial"/>
          <w:sz w:val="24"/>
          <w:szCs w:val="24"/>
        </w:rPr>
        <w:t xml:space="preserve">í </w:t>
      </w:r>
      <w:r>
        <w:rPr>
          <w:rFonts w:ascii="Arial" w:hAnsi="Arial"/>
          <w:sz w:val="24"/>
          <w:szCs w:val="24"/>
        </w:rPr>
        <w:t>a p</w:t>
      </w:r>
      <w:r>
        <w:rPr>
          <w:rFonts w:ascii="Arial" w:hAnsi="Arial"/>
          <w:sz w:val="24"/>
          <w:szCs w:val="24"/>
        </w:rPr>
        <w:t>ř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>ř</w:t>
      </w:r>
      <w:r>
        <w:rPr>
          <w:rFonts w:ascii="Arial" w:hAnsi="Arial"/>
          <w:sz w:val="24"/>
          <w:szCs w:val="24"/>
        </w:rPr>
        <w:t>ad</w:t>
      </w:r>
      <w:r>
        <w:rPr>
          <w:rFonts w:ascii="Arial" w:hAnsi="Arial"/>
          <w:sz w:val="24"/>
          <w:szCs w:val="24"/>
        </w:rPr>
        <w:t>í</w:t>
      </w:r>
    </w:p>
    <w:p w:rsidR="007D10E6" w:rsidRDefault="00D601F0">
      <w:pPr>
        <w:pStyle w:val="Vchoz"/>
        <w:numPr>
          <w:ilvl w:val="0"/>
          <w:numId w:val="2"/>
        </w:numPr>
        <w:spacing w:after="240" w:line="280" w:lineRule="atLeast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rozli</w:t>
      </w:r>
      <w:r>
        <w:rPr>
          <w:rFonts w:ascii="Arial" w:hAnsi="Arial"/>
          <w:sz w:val="24"/>
          <w:szCs w:val="24"/>
        </w:rPr>
        <w:t>š</w:t>
      </w:r>
      <w:r>
        <w:rPr>
          <w:rFonts w:ascii="Arial" w:hAnsi="Arial"/>
          <w:sz w:val="24"/>
          <w:szCs w:val="24"/>
        </w:rPr>
        <w:t>eny barvami, ka</w:t>
      </w:r>
      <w:r>
        <w:rPr>
          <w:rFonts w:ascii="Arial" w:hAnsi="Arial"/>
          <w:sz w:val="24"/>
          <w:szCs w:val="24"/>
        </w:rPr>
        <w:t>ž</w:t>
      </w:r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 xml:space="preserve">á </w:t>
      </w:r>
      <w:r>
        <w:rPr>
          <w:rFonts w:ascii="Arial" w:hAnsi="Arial"/>
          <w:sz w:val="24"/>
          <w:szCs w:val="24"/>
        </w:rPr>
        <w:t>barva znamen</w:t>
      </w:r>
      <w:r>
        <w:rPr>
          <w:rFonts w:ascii="Arial" w:hAnsi="Arial"/>
          <w:sz w:val="24"/>
          <w:szCs w:val="24"/>
        </w:rPr>
        <w:t xml:space="preserve">á </w:t>
      </w:r>
      <w:r>
        <w:rPr>
          <w:rFonts w:ascii="Arial" w:hAnsi="Arial"/>
          <w:sz w:val="24"/>
          <w:szCs w:val="24"/>
        </w:rPr>
        <w:t>jinou skupinku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Arial" w:hAnsi="Arial"/>
          <w:sz w:val="24"/>
          <w:szCs w:val="24"/>
        </w:rPr>
        <w:t>Obr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zek - uk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zka piktogram</w:t>
      </w:r>
      <w:r>
        <w:rPr>
          <w:rFonts w:ascii="Arial" w:hAnsi="Arial"/>
          <w:sz w:val="24"/>
          <w:szCs w:val="24"/>
        </w:rPr>
        <w:t xml:space="preserve">ů </w:t>
      </w:r>
      <w:r>
        <w:rPr>
          <w:rFonts w:ascii="Arial" w:hAnsi="Arial"/>
          <w:sz w:val="24"/>
          <w:szCs w:val="24"/>
        </w:rPr>
        <w:t xml:space="preserve">a jejich </w:t>
      </w:r>
      <w:r>
        <w:rPr>
          <w:rFonts w:ascii="Arial" w:hAnsi="Arial"/>
          <w:sz w:val="24"/>
          <w:szCs w:val="24"/>
        </w:rPr>
        <w:t>ř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š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z w:val="24"/>
          <w:szCs w:val="24"/>
        </w:rPr>
        <w:t>í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Arial" w:hAnsi="Arial"/>
          <w:sz w:val="24"/>
          <w:szCs w:val="24"/>
        </w:rPr>
        <w:t>Text - z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pisky z hodiny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lastRenderedPageBreak/>
        <w:t>Prok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á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zat n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ě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komu lelky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Chytat koza po led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ě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Č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i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ň č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ertu dob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ř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e, v l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é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t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 xml:space="preserve">ě 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nanesou v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č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ely med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 xml:space="preserve">Devatero 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ř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emesel m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 xml:space="preserve">á 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za t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ř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i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 xml:space="preserve">V 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ú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noru sn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í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h a led, ten si jenom zdrav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 xml:space="preserve">í 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tvrd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í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P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ř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i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š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la svat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 xml:space="preserve">á 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Kate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ř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ina, by n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á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s v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š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echny porodila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Tv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 xml:space="preserve">áří 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se jako nevzdaluj se od kom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í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na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Chod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 xml:space="preserve">í 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jako des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á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t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 xml:space="preserve">á 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b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í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da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 xml:space="preserve">Kdo 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š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et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ří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, medv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ě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d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 xml:space="preserve">í 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slu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ž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bu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Kdo si krk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á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, kdo si prd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í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, peklem se ti odm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ě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n</w:t>
      </w:r>
      <w:r>
        <w:rPr>
          <w:rFonts w:ascii="Times New Roman" w:hAnsi="Times New Roman"/>
          <w:b/>
          <w:bCs/>
          <w:color w:val="FF2600"/>
          <w:sz w:val="40"/>
          <w:szCs w:val="40"/>
          <w:u w:color="FF2600"/>
          <w:lang w:val="en-US"/>
        </w:rPr>
        <w:t>í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Koupit za poln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 xml:space="preserve">í 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tr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á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va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Ud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ě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lat kozla mus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 xml:space="preserve">í 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l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é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ka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ř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Jedna vla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š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tovi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č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ka p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ě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t prst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ů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Kam nechod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 xml:space="preserve">í 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slunce, sta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ří ž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ebr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á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ci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Kdy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 xml:space="preserve">ž 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v lednu v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č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ely vyletuj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í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, to do vrabc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 xml:space="preserve">ů 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st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ř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el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í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Na svat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é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ho Ji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 xml:space="preserve">ří 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 xml:space="preserve">by se 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octa napil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Kouk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 xml:space="preserve">á 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jako vyl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é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zaj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 xml:space="preserve">í 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 xml:space="preserve">hadi a 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š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t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íř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i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Rozprchli se jako kdy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 xml:space="preserve">ž 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nedobr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 xml:space="preserve">ý 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rok ohla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š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uj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í</w:t>
      </w:r>
      <w:r>
        <w:rPr>
          <w:rFonts w:ascii="Arial Unicode MS" w:hAnsi="Arial Unicode MS"/>
          <w:color w:val="0432FF"/>
          <w:sz w:val="40"/>
          <w:szCs w:val="40"/>
          <w:u w:color="0432FF"/>
        </w:rPr>
        <w:br/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V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š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echna sl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á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va, jaro ned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ě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l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á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lastRenderedPageBreak/>
        <w:t>Mlad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 xml:space="preserve">í 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le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žá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ci zahradn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í</w:t>
      </w:r>
      <w:r>
        <w:rPr>
          <w:rFonts w:ascii="Times New Roman" w:hAnsi="Times New Roman"/>
          <w:b/>
          <w:bCs/>
          <w:color w:val="0432FF"/>
          <w:sz w:val="40"/>
          <w:szCs w:val="40"/>
          <w:u w:color="0432FF"/>
          <w:lang w:val="en-US"/>
        </w:rPr>
        <w:t>kem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Chystat si san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 xml:space="preserve">ě 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do dvoru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J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í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t s motykou tomu se zelen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í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Ka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ž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d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 xml:space="preserve">á 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li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š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ka v lednu voda - v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ěč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n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á š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koda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Kdo po tob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 xml:space="preserve">ě 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kamenem, papou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š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ek po torn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á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du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V lednu mr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á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z - t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 xml:space="preserve">ěší 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n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á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s; tam pl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ášť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Na svatou Barboru vosa na bonb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ó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nu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Sed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 xml:space="preserve">í 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na tom jako d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ř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ev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ě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nej spac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á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k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Vypad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 xml:space="preserve">á 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jako na vrabce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Kam v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í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tr, sv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ů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j ocas chv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á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l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í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Komu se nelen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í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, ty po n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ě</w:t>
      </w:r>
      <w:r>
        <w:rPr>
          <w:rFonts w:ascii="Times New Roman" w:hAnsi="Times New Roman"/>
          <w:b/>
          <w:bCs/>
          <w:color w:val="00F900"/>
          <w:sz w:val="40"/>
          <w:szCs w:val="40"/>
          <w:u w:color="00F900"/>
          <w:lang w:val="en-US"/>
        </w:rPr>
        <w:t>m chlebem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Nechat si n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ě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co pro v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č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erej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 xml:space="preserve">ší 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den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Hledat str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ýč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ka P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ří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hodu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Nezasel, pr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 xml:space="preserve">ý 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pracovn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 xml:space="preserve">í 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sobota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Sed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á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vej panenko v kout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ě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, aby mu kroupy nepobil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Podzim na strakat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 xml:space="preserve">é 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vrata vod p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í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skovny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Kdy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 xml:space="preserve">ž 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na Medarda pr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ší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, kobyle jezd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í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 xml:space="preserve">Je 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š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kared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 xml:space="preserve">á 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jako nenajdou t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ě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M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 xml:space="preserve">á 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zadek jak nen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 xml:space="preserve">í 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pro m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ě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lastRenderedPageBreak/>
        <w:t>Co je v dom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 xml:space="preserve">ě 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ne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ž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li kab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á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t</w:t>
      </w:r>
    </w:p>
    <w:p w:rsidR="007D10E6" w:rsidRDefault="00D601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280" w:lineRule="atLeast"/>
      </w:pP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Bli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 xml:space="preserve">žší 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ko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š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ile t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ěž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ko se seno su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  <w:lang w:val="en-US"/>
        </w:rPr>
        <w:t>ší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</w:rPr>
        <w:t>1. L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</w:rPr>
        <w:t>á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</w:rPr>
        <w:t>ska i hory p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</w:rPr>
        <w:t>ř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</w:rPr>
        <w:t>en</w:t>
      </w:r>
      <w:r>
        <w:rPr>
          <w:rFonts w:ascii="Times New Roman" w:hAnsi="Times New Roman"/>
          <w:b/>
          <w:bCs/>
          <w:color w:val="FF9200"/>
          <w:sz w:val="40"/>
          <w:szCs w:val="40"/>
          <w:u w:color="FF9200"/>
        </w:rPr>
        <w:t>áší</w:t>
      </w:r>
    </w:p>
    <w:p w:rsidR="007D10E6" w:rsidRDefault="007D10E6">
      <w:pPr>
        <w:pStyle w:val="TextA"/>
      </w:pPr>
    </w:p>
    <w:p w:rsidR="007D10E6" w:rsidRDefault="007D10E6">
      <w:pPr>
        <w:pStyle w:val="TextA"/>
      </w:pPr>
    </w:p>
    <w:p w:rsidR="007D10E6" w:rsidRDefault="007D10E6">
      <w:pPr>
        <w:pStyle w:val="TextA"/>
      </w:pPr>
    </w:p>
    <w:p w:rsidR="007D10E6" w:rsidRDefault="007D10E6">
      <w:pPr>
        <w:pStyle w:val="TextA"/>
      </w:pPr>
    </w:p>
    <w:p w:rsidR="007D10E6" w:rsidRDefault="007D10E6">
      <w:pPr>
        <w:pStyle w:val="TextA"/>
      </w:pPr>
    </w:p>
    <w:p w:rsidR="007D10E6" w:rsidRDefault="007D10E6">
      <w:pPr>
        <w:pStyle w:val="TextA"/>
      </w:pPr>
    </w:p>
    <w:p w:rsidR="007D10E6" w:rsidRDefault="007D10E6">
      <w:pPr>
        <w:pStyle w:val="TextA"/>
      </w:pPr>
    </w:p>
    <w:p w:rsidR="007D10E6" w:rsidRDefault="007D10E6">
      <w:pPr>
        <w:pStyle w:val="TextA"/>
      </w:pPr>
    </w:p>
    <w:p w:rsidR="007D10E6" w:rsidRDefault="007D10E6">
      <w:pPr>
        <w:pStyle w:val="TextA"/>
      </w:pPr>
    </w:p>
    <w:p w:rsidR="007D10E6" w:rsidRDefault="007D10E6">
      <w:pPr>
        <w:pStyle w:val="TextA"/>
      </w:pPr>
    </w:p>
    <w:p w:rsidR="007D10E6" w:rsidRDefault="007D10E6">
      <w:pPr>
        <w:pStyle w:val="TextA"/>
      </w:pPr>
    </w:p>
    <w:p w:rsidR="007D10E6" w:rsidRDefault="007D10E6">
      <w:pPr>
        <w:pStyle w:val="TextA"/>
      </w:pPr>
    </w:p>
    <w:p w:rsidR="007D10E6" w:rsidRDefault="007D10E6">
      <w:pPr>
        <w:pStyle w:val="TextA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D601F0">
      <w:pPr>
        <w:pStyle w:val="Text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Láska hory přenáší </w:t>
      </w:r>
    </w:p>
    <w:p w:rsidR="007D10E6" w:rsidRDefault="00D601F0">
      <w:pPr>
        <w:pStyle w:val="Text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Sytý hladov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mu nevěří</w:t>
      </w:r>
    </w:p>
    <w:p w:rsidR="007D10E6" w:rsidRDefault="00D601F0">
      <w:pPr>
        <w:pStyle w:val="TextA"/>
      </w:pPr>
      <w:r>
        <w:rPr>
          <w:rFonts w:eastAsia="Arial Unicode MS" w:cs="Arial Unicode MS"/>
          <w:sz w:val="22"/>
          <w:szCs w:val="22"/>
        </w:rPr>
        <w:t>3. Le</w:t>
      </w:r>
      <w:r>
        <w:rPr>
          <w:rFonts w:eastAsia="Arial Unicode MS" w:cs="Arial Unicode MS"/>
          <w:sz w:val="22"/>
          <w:szCs w:val="22"/>
        </w:rPr>
        <w:t xml:space="preserve">ž </w:t>
      </w:r>
      <w:r>
        <w:rPr>
          <w:rFonts w:eastAsia="Arial Unicode MS" w:cs="Arial Unicode MS"/>
          <w:sz w:val="22"/>
          <w:szCs w:val="22"/>
        </w:rPr>
        <w:t>m</w:t>
      </w:r>
      <w:r>
        <w:rPr>
          <w:rFonts w:eastAsia="Arial Unicode MS" w:cs="Arial Unicode MS"/>
          <w:sz w:val="22"/>
          <w:szCs w:val="22"/>
        </w:rPr>
        <w:t xml:space="preserve">á </w:t>
      </w:r>
      <w:r>
        <w:rPr>
          <w:rFonts w:eastAsia="Arial Unicode MS" w:cs="Arial Unicode MS"/>
          <w:sz w:val="22"/>
          <w:szCs w:val="22"/>
        </w:rPr>
        <w:t>kr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>tk</w:t>
      </w:r>
      <w:r>
        <w:rPr>
          <w:rFonts w:eastAsia="Arial Unicode MS" w:cs="Arial Unicode MS"/>
          <w:sz w:val="22"/>
          <w:szCs w:val="22"/>
          <w:lang w:val="fr-FR"/>
        </w:rPr>
        <w:t xml:space="preserve">é </w:t>
      </w:r>
      <w:r>
        <w:rPr>
          <w:rFonts w:eastAsia="Arial Unicode MS" w:cs="Arial Unicode MS"/>
          <w:sz w:val="22"/>
          <w:szCs w:val="22"/>
        </w:rPr>
        <w:t>nohy</w:t>
      </w:r>
    </w:p>
    <w:p w:rsidR="007D10E6" w:rsidRDefault="00D601F0">
      <w:pPr>
        <w:pStyle w:val="TextA"/>
      </w:pPr>
      <w:r>
        <w:rPr>
          <w:rFonts w:eastAsia="Arial Unicode MS" w:cs="Arial Unicode MS"/>
          <w:sz w:val="22"/>
          <w:szCs w:val="22"/>
        </w:rPr>
        <w:t>4. Stokr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>t nic umo</w:t>
      </w:r>
      <w:r>
        <w:rPr>
          <w:rFonts w:eastAsia="Arial Unicode MS" w:cs="Arial Unicode MS"/>
          <w:sz w:val="22"/>
          <w:szCs w:val="22"/>
        </w:rPr>
        <w:t>ř</w:t>
      </w:r>
      <w:r>
        <w:rPr>
          <w:rFonts w:eastAsia="Arial Unicode MS" w:cs="Arial Unicode MS"/>
          <w:sz w:val="22"/>
          <w:szCs w:val="22"/>
        </w:rPr>
        <w:t>ilo vola/osla</w:t>
      </w:r>
    </w:p>
    <w:p w:rsidR="007D10E6" w:rsidRDefault="00D601F0">
      <w:pPr>
        <w:pStyle w:val="TextA"/>
      </w:pPr>
      <w:r>
        <w:rPr>
          <w:rFonts w:eastAsia="Arial Unicode MS" w:cs="Arial Unicode MS"/>
          <w:sz w:val="22"/>
          <w:szCs w:val="22"/>
        </w:rPr>
        <w:t>5. Mluviti st</w:t>
      </w:r>
      <w:r>
        <w:rPr>
          <w:rFonts w:eastAsia="Arial Unicode MS" w:cs="Arial Unicode MS"/>
          <w:sz w:val="22"/>
          <w:szCs w:val="22"/>
        </w:rPr>
        <w:t>ří</w:t>
      </w:r>
      <w:r>
        <w:rPr>
          <w:rFonts w:eastAsia="Arial Unicode MS" w:cs="Arial Unicode MS"/>
          <w:sz w:val="22"/>
          <w:szCs w:val="22"/>
          <w:lang w:val="pt-PT"/>
        </w:rPr>
        <w:t>bro, ml</w:t>
      </w:r>
      <w:r>
        <w:rPr>
          <w:rFonts w:eastAsia="Arial Unicode MS" w:cs="Arial Unicode MS"/>
          <w:sz w:val="22"/>
          <w:szCs w:val="22"/>
        </w:rPr>
        <w:t>č</w:t>
      </w:r>
      <w:r>
        <w:rPr>
          <w:rFonts w:eastAsia="Arial Unicode MS" w:cs="Arial Unicode MS"/>
          <w:sz w:val="22"/>
          <w:szCs w:val="22"/>
        </w:rPr>
        <w:t>eti zlato</w:t>
      </w:r>
    </w:p>
    <w:p w:rsidR="007D10E6" w:rsidRDefault="00D601F0">
      <w:pPr>
        <w:pStyle w:val="TextA"/>
      </w:pPr>
      <w:r>
        <w:rPr>
          <w:rFonts w:eastAsia="Arial Unicode MS" w:cs="Arial Unicode MS"/>
          <w:sz w:val="22"/>
          <w:szCs w:val="22"/>
        </w:rPr>
        <w:t>6. Po bitv</w:t>
      </w:r>
      <w:r>
        <w:rPr>
          <w:rFonts w:eastAsia="Arial Unicode MS" w:cs="Arial Unicode MS"/>
          <w:sz w:val="22"/>
          <w:szCs w:val="22"/>
        </w:rPr>
        <w:t xml:space="preserve">ě </w:t>
      </w:r>
      <w:r>
        <w:rPr>
          <w:rFonts w:eastAsia="Arial Unicode MS" w:cs="Arial Unicode MS"/>
          <w:sz w:val="22"/>
          <w:szCs w:val="22"/>
        </w:rPr>
        <w:t>je ka</w:t>
      </w:r>
      <w:r>
        <w:rPr>
          <w:rFonts w:eastAsia="Arial Unicode MS" w:cs="Arial Unicode MS"/>
          <w:sz w:val="22"/>
          <w:szCs w:val="22"/>
        </w:rPr>
        <w:t>ž</w:t>
      </w:r>
      <w:r>
        <w:rPr>
          <w:rFonts w:eastAsia="Arial Unicode MS" w:cs="Arial Unicode MS"/>
          <w:sz w:val="22"/>
          <w:szCs w:val="22"/>
        </w:rPr>
        <w:t>d</w:t>
      </w:r>
      <w:r>
        <w:rPr>
          <w:rFonts w:eastAsia="Arial Unicode MS" w:cs="Arial Unicode MS"/>
          <w:sz w:val="22"/>
          <w:szCs w:val="22"/>
        </w:rPr>
        <w:t xml:space="preserve">ý </w:t>
      </w:r>
      <w:r>
        <w:rPr>
          <w:rFonts w:eastAsia="Arial Unicode MS" w:cs="Arial Unicode MS"/>
          <w:sz w:val="22"/>
          <w:szCs w:val="22"/>
        </w:rPr>
        <w:t>gener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>l</w:t>
      </w:r>
    </w:p>
    <w:p w:rsidR="007D10E6" w:rsidRDefault="00D601F0">
      <w:pPr>
        <w:pStyle w:val="TextA"/>
      </w:pPr>
      <w:r>
        <w:rPr>
          <w:rFonts w:eastAsia="Arial Unicode MS" w:cs="Arial Unicode MS"/>
          <w:sz w:val="22"/>
          <w:szCs w:val="22"/>
        </w:rPr>
        <w:t>7. Co oko nevid</w:t>
      </w:r>
      <w:r>
        <w:rPr>
          <w:rFonts w:eastAsia="Arial Unicode MS" w:cs="Arial Unicode MS"/>
          <w:sz w:val="22"/>
          <w:szCs w:val="22"/>
        </w:rPr>
        <w:t>í</w:t>
      </w:r>
      <w:r>
        <w:rPr>
          <w:rFonts w:eastAsia="Arial Unicode MS" w:cs="Arial Unicode MS"/>
          <w:sz w:val="22"/>
          <w:szCs w:val="22"/>
        </w:rPr>
        <w:t>, srdce nebol</w:t>
      </w:r>
      <w:r>
        <w:rPr>
          <w:rFonts w:eastAsia="Arial Unicode MS" w:cs="Arial Unicode MS"/>
          <w:sz w:val="22"/>
          <w:szCs w:val="22"/>
        </w:rPr>
        <w:t>í</w:t>
      </w:r>
    </w:p>
    <w:p w:rsidR="007D10E6" w:rsidRDefault="00D601F0">
      <w:pPr>
        <w:pStyle w:val="TextA"/>
      </w:pPr>
      <w:r>
        <w:rPr>
          <w:rFonts w:eastAsia="Arial Unicode MS" w:cs="Arial Unicode MS"/>
          <w:sz w:val="22"/>
          <w:szCs w:val="22"/>
        </w:rPr>
        <w:t>8. Rann</w:t>
      </w:r>
      <w:r>
        <w:rPr>
          <w:rFonts w:eastAsia="Arial Unicode MS" w:cs="Arial Unicode MS"/>
          <w:sz w:val="22"/>
          <w:szCs w:val="22"/>
        </w:rPr>
        <w:t xml:space="preserve">í </w:t>
      </w:r>
      <w:r>
        <w:rPr>
          <w:rFonts w:eastAsia="Arial Unicode MS" w:cs="Arial Unicode MS"/>
          <w:sz w:val="22"/>
          <w:szCs w:val="22"/>
        </w:rPr>
        <w:t>pt</w:t>
      </w:r>
      <w:r>
        <w:rPr>
          <w:rFonts w:eastAsia="Arial Unicode MS" w:cs="Arial Unicode MS"/>
          <w:sz w:val="22"/>
          <w:szCs w:val="22"/>
        </w:rPr>
        <w:t>áč</w:t>
      </w:r>
      <w:r>
        <w:rPr>
          <w:rFonts w:eastAsia="Arial Unicode MS" w:cs="Arial Unicode MS"/>
          <w:sz w:val="22"/>
          <w:szCs w:val="22"/>
        </w:rPr>
        <w:t>e d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>l dosk</w:t>
      </w:r>
      <w:r>
        <w:rPr>
          <w:rFonts w:eastAsia="Arial Unicode MS" w:cs="Arial Unicode MS"/>
          <w:sz w:val="22"/>
          <w:szCs w:val="22"/>
        </w:rPr>
        <w:t>áč</w:t>
      </w:r>
      <w:r>
        <w:rPr>
          <w:rFonts w:eastAsia="Arial Unicode MS" w:cs="Arial Unicode MS"/>
          <w:sz w:val="22"/>
          <w:szCs w:val="22"/>
        </w:rPr>
        <w:t>e</w:t>
      </w:r>
    </w:p>
    <w:p w:rsidR="007D10E6" w:rsidRDefault="00D601F0">
      <w:pPr>
        <w:pStyle w:val="TextA"/>
      </w:pPr>
      <w:r>
        <w:rPr>
          <w:rFonts w:eastAsia="Arial Unicode MS" w:cs="Arial Unicode MS"/>
          <w:sz w:val="22"/>
          <w:szCs w:val="22"/>
        </w:rPr>
        <w:t>9. Tak dlouho se chod</w:t>
      </w:r>
      <w:r>
        <w:rPr>
          <w:rFonts w:eastAsia="Arial Unicode MS" w:cs="Arial Unicode MS"/>
          <w:sz w:val="22"/>
          <w:szCs w:val="22"/>
        </w:rPr>
        <w:t xml:space="preserve">í </w:t>
      </w:r>
      <w:r>
        <w:rPr>
          <w:rFonts w:eastAsia="Arial Unicode MS" w:cs="Arial Unicode MS"/>
          <w:sz w:val="22"/>
          <w:szCs w:val="22"/>
        </w:rPr>
        <w:t>se d</w:t>
      </w:r>
      <w:r>
        <w:rPr>
          <w:rFonts w:eastAsia="Arial Unicode MS" w:cs="Arial Unicode MS"/>
          <w:sz w:val="22"/>
          <w:szCs w:val="22"/>
        </w:rPr>
        <w:t>ž</w:t>
      </w:r>
      <w:r>
        <w:rPr>
          <w:rFonts w:eastAsia="Arial Unicode MS" w:cs="Arial Unicode MS"/>
          <w:sz w:val="22"/>
          <w:szCs w:val="22"/>
        </w:rPr>
        <w:t>b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>nem pro vodu, a</w:t>
      </w:r>
      <w:r>
        <w:rPr>
          <w:rFonts w:eastAsia="Arial Unicode MS" w:cs="Arial Unicode MS"/>
          <w:sz w:val="22"/>
          <w:szCs w:val="22"/>
        </w:rPr>
        <w:t xml:space="preserve">ž </w:t>
      </w:r>
      <w:r>
        <w:rPr>
          <w:rFonts w:eastAsia="Arial Unicode MS" w:cs="Arial Unicode MS"/>
          <w:sz w:val="22"/>
          <w:szCs w:val="22"/>
        </w:rPr>
        <w:t>se ucho utrhne</w:t>
      </w:r>
    </w:p>
    <w:p w:rsidR="007D10E6" w:rsidRDefault="00D601F0">
      <w:pPr>
        <w:pStyle w:val="TextA"/>
      </w:pPr>
      <w:r>
        <w:rPr>
          <w:rFonts w:eastAsia="Arial Unicode MS" w:cs="Arial Unicode MS"/>
          <w:sz w:val="22"/>
          <w:szCs w:val="22"/>
        </w:rPr>
        <w:t>10. Bez pen</w:t>
      </w:r>
      <w:r>
        <w:rPr>
          <w:rFonts w:eastAsia="Arial Unicode MS" w:cs="Arial Unicode MS"/>
          <w:sz w:val="22"/>
          <w:szCs w:val="22"/>
        </w:rPr>
        <w:t xml:space="preserve">ěž </w:t>
      </w:r>
      <w:r>
        <w:rPr>
          <w:rFonts w:eastAsia="Arial Unicode MS" w:cs="Arial Unicode MS"/>
          <w:sz w:val="22"/>
          <w:szCs w:val="22"/>
        </w:rPr>
        <w:t>do hospody nelez</w:t>
      </w:r>
    </w:p>
    <w:p w:rsidR="007D10E6" w:rsidRDefault="00D601F0">
      <w:pPr>
        <w:pStyle w:val="TextA"/>
      </w:pPr>
      <w:r>
        <w:rPr>
          <w:rFonts w:eastAsia="Arial Unicode MS" w:cs="Arial Unicode MS"/>
          <w:sz w:val="22"/>
          <w:szCs w:val="22"/>
        </w:rPr>
        <w:t>11. Mezi slep</w:t>
      </w:r>
      <w:r>
        <w:rPr>
          <w:rFonts w:eastAsia="Arial Unicode MS" w:cs="Arial Unicode MS"/>
          <w:sz w:val="22"/>
          <w:szCs w:val="22"/>
        </w:rPr>
        <w:t>ý</w:t>
      </w:r>
      <w:r>
        <w:rPr>
          <w:rFonts w:eastAsia="Arial Unicode MS" w:cs="Arial Unicode MS"/>
          <w:sz w:val="22"/>
          <w:szCs w:val="22"/>
        </w:rPr>
        <w:t>mi je jednook</w:t>
      </w:r>
      <w:r>
        <w:rPr>
          <w:rFonts w:eastAsia="Arial Unicode MS" w:cs="Arial Unicode MS"/>
          <w:sz w:val="22"/>
          <w:szCs w:val="22"/>
        </w:rPr>
        <w:t xml:space="preserve">ý </w:t>
      </w:r>
      <w:r>
        <w:rPr>
          <w:rFonts w:eastAsia="Arial Unicode MS" w:cs="Arial Unicode MS"/>
          <w:sz w:val="22"/>
          <w:szCs w:val="22"/>
        </w:rPr>
        <w:t>kr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>lem</w:t>
      </w:r>
    </w:p>
    <w:p w:rsidR="007D10E6" w:rsidRDefault="00D601F0">
      <w:pPr>
        <w:pStyle w:val="TextA"/>
      </w:pPr>
      <w:r>
        <w:rPr>
          <w:rFonts w:eastAsia="Arial Unicode MS" w:cs="Arial Unicode MS"/>
          <w:sz w:val="22"/>
          <w:szCs w:val="22"/>
        </w:rPr>
        <w:t xml:space="preserve">12. Kam </w:t>
      </w:r>
      <w:r>
        <w:rPr>
          <w:rFonts w:eastAsia="Arial Unicode MS" w:cs="Arial Unicode MS"/>
          <w:sz w:val="22"/>
          <w:szCs w:val="22"/>
        </w:rPr>
        <w:t>č</w:t>
      </w:r>
      <w:r>
        <w:rPr>
          <w:rFonts w:eastAsia="Arial Unicode MS" w:cs="Arial Unicode MS"/>
          <w:sz w:val="22"/>
          <w:szCs w:val="22"/>
        </w:rPr>
        <w:t>ert nem</w:t>
      </w:r>
      <w:r>
        <w:rPr>
          <w:rFonts w:eastAsia="Arial Unicode MS" w:cs="Arial Unicode MS"/>
          <w:sz w:val="22"/>
          <w:szCs w:val="22"/>
        </w:rPr>
        <w:t>ůž</w:t>
      </w:r>
      <w:r>
        <w:rPr>
          <w:rFonts w:eastAsia="Arial Unicode MS" w:cs="Arial Unicode MS"/>
          <w:sz w:val="22"/>
          <w:szCs w:val="22"/>
        </w:rPr>
        <w:t>e, nastr</w:t>
      </w:r>
      <w:r>
        <w:rPr>
          <w:rFonts w:eastAsia="Arial Unicode MS" w:cs="Arial Unicode MS"/>
          <w:sz w:val="22"/>
          <w:szCs w:val="22"/>
        </w:rPr>
        <w:t>čí ž</w:t>
      </w:r>
      <w:r>
        <w:rPr>
          <w:rFonts w:eastAsia="Arial Unicode MS" w:cs="Arial Unicode MS"/>
          <w:sz w:val="22"/>
          <w:szCs w:val="22"/>
        </w:rPr>
        <w:t>enu</w:t>
      </w:r>
    </w:p>
    <w:p w:rsidR="007D10E6" w:rsidRDefault="00D601F0">
      <w:pPr>
        <w:pStyle w:val="TextA"/>
      </w:pPr>
      <w:r>
        <w:rPr>
          <w:rFonts w:eastAsia="Arial Unicode MS" w:cs="Arial Unicode MS"/>
          <w:sz w:val="22"/>
          <w:szCs w:val="22"/>
        </w:rPr>
        <w:t>13. Kdy</w:t>
      </w:r>
      <w:r>
        <w:rPr>
          <w:rFonts w:eastAsia="Arial Unicode MS" w:cs="Arial Unicode MS"/>
          <w:sz w:val="22"/>
          <w:szCs w:val="22"/>
        </w:rPr>
        <w:t xml:space="preserve">ž </w:t>
      </w:r>
      <w:r>
        <w:rPr>
          <w:rFonts w:eastAsia="Arial Unicode MS" w:cs="Arial Unicode MS"/>
          <w:sz w:val="22"/>
          <w:szCs w:val="22"/>
        </w:rPr>
        <w:t>se dva perou, t</w:t>
      </w:r>
      <w:r>
        <w:rPr>
          <w:rFonts w:eastAsia="Arial Unicode MS" w:cs="Arial Unicode MS"/>
          <w:sz w:val="22"/>
          <w:szCs w:val="22"/>
        </w:rPr>
        <w:t>ř</w:t>
      </w:r>
      <w:r>
        <w:rPr>
          <w:rFonts w:eastAsia="Arial Unicode MS" w:cs="Arial Unicode MS"/>
          <w:sz w:val="22"/>
          <w:szCs w:val="22"/>
        </w:rPr>
        <w:t>et</w:t>
      </w:r>
      <w:r>
        <w:rPr>
          <w:rFonts w:eastAsia="Arial Unicode MS" w:cs="Arial Unicode MS"/>
          <w:sz w:val="22"/>
          <w:szCs w:val="22"/>
        </w:rPr>
        <w:t xml:space="preserve">í </w:t>
      </w:r>
      <w:r>
        <w:rPr>
          <w:rFonts w:eastAsia="Arial Unicode MS" w:cs="Arial Unicode MS"/>
          <w:sz w:val="22"/>
          <w:szCs w:val="22"/>
        </w:rPr>
        <w:t>se sm</w:t>
      </w:r>
      <w:r>
        <w:rPr>
          <w:rFonts w:eastAsia="Arial Unicode MS" w:cs="Arial Unicode MS"/>
          <w:sz w:val="22"/>
          <w:szCs w:val="22"/>
        </w:rPr>
        <w:t>ě</w:t>
      </w:r>
      <w:r>
        <w:rPr>
          <w:rFonts w:eastAsia="Arial Unicode MS" w:cs="Arial Unicode MS"/>
          <w:sz w:val="22"/>
          <w:szCs w:val="22"/>
        </w:rPr>
        <w:t>je</w:t>
      </w:r>
    </w:p>
    <w:p w:rsidR="007D10E6" w:rsidRDefault="00D601F0">
      <w:pPr>
        <w:pStyle w:val="TextA"/>
      </w:pPr>
      <w:r>
        <w:rPr>
          <w:rFonts w:eastAsia="Arial Unicode MS" w:cs="Arial Unicode MS"/>
          <w:sz w:val="22"/>
          <w:szCs w:val="22"/>
        </w:rPr>
        <w:t>14. R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  <w:lang w:val="en-US"/>
        </w:rPr>
        <w:t>no moud</w:t>
      </w:r>
      <w:r>
        <w:rPr>
          <w:rFonts w:eastAsia="Arial Unicode MS" w:cs="Arial Unicode MS"/>
          <w:sz w:val="22"/>
          <w:szCs w:val="22"/>
        </w:rPr>
        <w:t>ř</w:t>
      </w:r>
      <w:r>
        <w:rPr>
          <w:rFonts w:eastAsia="Arial Unicode MS" w:cs="Arial Unicode MS"/>
          <w:sz w:val="22"/>
          <w:szCs w:val="22"/>
        </w:rPr>
        <w:t>ej</w:t>
      </w:r>
      <w:r>
        <w:rPr>
          <w:rFonts w:eastAsia="Arial Unicode MS" w:cs="Arial Unicode MS"/>
          <w:sz w:val="22"/>
          <w:szCs w:val="22"/>
        </w:rPr>
        <w:t xml:space="preserve">ší </w:t>
      </w:r>
      <w:r>
        <w:rPr>
          <w:rFonts w:eastAsia="Arial Unicode MS" w:cs="Arial Unicode MS"/>
          <w:sz w:val="22"/>
          <w:szCs w:val="22"/>
        </w:rPr>
        <w:t>ve</w:t>
      </w:r>
      <w:r>
        <w:rPr>
          <w:rFonts w:eastAsia="Arial Unicode MS" w:cs="Arial Unicode MS"/>
          <w:sz w:val="22"/>
          <w:szCs w:val="22"/>
        </w:rPr>
        <w:t>č</w:t>
      </w:r>
      <w:r>
        <w:rPr>
          <w:rFonts w:eastAsia="Arial Unicode MS" w:cs="Arial Unicode MS"/>
          <w:sz w:val="22"/>
          <w:szCs w:val="22"/>
        </w:rPr>
        <w:t>era</w:t>
      </w:r>
    </w:p>
    <w:p w:rsidR="007D10E6" w:rsidRDefault="00D601F0">
      <w:pPr>
        <w:pStyle w:val="TextA"/>
      </w:pPr>
      <w:r>
        <w:rPr>
          <w:rFonts w:eastAsia="Arial Unicode MS" w:cs="Arial Unicode MS"/>
          <w:sz w:val="22"/>
          <w:szCs w:val="22"/>
        </w:rPr>
        <w:t>15. Tich</w:t>
      </w:r>
      <w:r>
        <w:rPr>
          <w:rFonts w:eastAsia="Arial Unicode MS" w:cs="Arial Unicode MS"/>
          <w:sz w:val="22"/>
          <w:szCs w:val="22"/>
        </w:rPr>
        <w:t xml:space="preserve">á </w:t>
      </w:r>
      <w:r>
        <w:rPr>
          <w:rFonts w:eastAsia="Arial Unicode MS" w:cs="Arial Unicode MS"/>
          <w:sz w:val="22"/>
          <w:szCs w:val="22"/>
        </w:rPr>
        <w:t>voda b</w:t>
      </w:r>
      <w:r>
        <w:rPr>
          <w:rFonts w:eastAsia="Arial Unicode MS" w:cs="Arial Unicode MS"/>
          <w:sz w:val="22"/>
          <w:szCs w:val="22"/>
        </w:rPr>
        <w:t>ř</w:t>
      </w:r>
      <w:r>
        <w:rPr>
          <w:rFonts w:eastAsia="Arial Unicode MS" w:cs="Arial Unicode MS"/>
          <w:sz w:val="22"/>
          <w:szCs w:val="22"/>
        </w:rPr>
        <w:t>ehy mele</w:t>
      </w:r>
    </w:p>
    <w:p w:rsidR="007D10E6" w:rsidRDefault="00D601F0">
      <w:pPr>
        <w:pStyle w:val="TextA"/>
      </w:pPr>
      <w:r>
        <w:rPr>
          <w:rFonts w:eastAsia="Arial Unicode MS" w:cs="Arial Unicode MS"/>
          <w:sz w:val="22"/>
          <w:szCs w:val="22"/>
        </w:rPr>
        <w:t>16. Darovan</w:t>
      </w:r>
      <w:r>
        <w:rPr>
          <w:rFonts w:eastAsia="Arial Unicode MS" w:cs="Arial Unicode MS"/>
          <w:sz w:val="22"/>
          <w:szCs w:val="22"/>
          <w:lang w:val="fr-FR"/>
        </w:rPr>
        <w:t>é</w:t>
      </w:r>
      <w:r>
        <w:rPr>
          <w:rFonts w:eastAsia="Arial Unicode MS" w:cs="Arial Unicode MS"/>
          <w:sz w:val="22"/>
          <w:szCs w:val="22"/>
        </w:rPr>
        <w:t>mu koni za zuby nekoukej</w:t>
      </w:r>
    </w:p>
    <w:p w:rsidR="007D10E6" w:rsidRDefault="00D601F0">
      <w:pPr>
        <w:pStyle w:val="TextA"/>
      </w:pPr>
      <w:r>
        <w:rPr>
          <w:rFonts w:eastAsia="Arial Unicode MS" w:cs="Arial Unicode MS"/>
        </w:rPr>
        <w:t>17. Koho chleba j</w:t>
      </w:r>
      <w:r>
        <w:rPr>
          <w:rFonts w:eastAsia="Arial Unicode MS" w:cs="Arial Unicode MS"/>
        </w:rPr>
        <w:t>íš</w:t>
      </w:r>
      <w:r>
        <w:rPr>
          <w:rFonts w:eastAsia="Arial Unicode MS" w:cs="Arial Unicode MS"/>
        </w:rPr>
        <w:t>, toho p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>se</w:t>
      </w:r>
      <w:r>
        <w:rPr>
          <w:rFonts w:eastAsia="Arial Unicode MS" w:cs="Arial Unicode MS"/>
        </w:rPr>
        <w:t xml:space="preserve">ň </w:t>
      </w:r>
      <w:r>
        <w:rPr>
          <w:rFonts w:eastAsia="Arial Unicode MS" w:cs="Arial Unicode MS"/>
        </w:rPr>
        <w:t>zp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>vej</w:t>
      </w:r>
    </w:p>
    <w:p w:rsidR="007D10E6" w:rsidRDefault="00D601F0">
      <w:pPr>
        <w:pStyle w:val="Zhlav"/>
        <w:tabs>
          <w:tab w:val="clear" w:pos="4536"/>
          <w:tab w:val="clear" w:pos="9072"/>
        </w:tabs>
        <w:jc w:val="both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791845</wp:posOffset>
            </wp:positionH>
            <wp:positionV relativeFrom="line">
              <wp:posOffset>157479</wp:posOffset>
            </wp:positionV>
            <wp:extent cx="5756910" cy="5238788"/>
            <wp:effectExtent l="0" t="0" r="0" b="0"/>
            <wp:wrapTopAndBottom distT="152400" distB="152400"/>
            <wp:docPr id="1073741827" name="officeArt object" descr="17_Prislovi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17_Prislovi (1).jpg" descr="17_Prislovi (1)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2387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D10E6" w:rsidRDefault="007D10E6">
      <w:pPr>
        <w:pStyle w:val="Zhlav"/>
        <w:tabs>
          <w:tab w:val="clear" w:pos="4536"/>
          <w:tab w:val="clear" w:pos="9072"/>
        </w:tabs>
        <w:jc w:val="both"/>
      </w:pPr>
    </w:p>
    <w:p w:rsidR="007D10E6" w:rsidRDefault="00D601F0">
      <w:pPr>
        <w:pStyle w:val="Zhlav"/>
        <w:tabs>
          <w:tab w:val="clear" w:pos="4536"/>
          <w:tab w:val="clear" w:pos="9072"/>
        </w:tabs>
        <w:jc w:val="both"/>
      </w:pPr>
      <w:r>
        <w:rPr>
          <w:b/>
          <w:bCs/>
          <w:sz w:val="24"/>
          <w:szCs w:val="24"/>
          <w:u w:val="single"/>
          <w:lang w:val="de-DE"/>
        </w:rPr>
        <w:lastRenderedPageBreak/>
        <w:t>FRAZ</w:t>
      </w:r>
      <w:r>
        <w:rPr>
          <w:b/>
          <w:bCs/>
          <w:sz w:val="24"/>
          <w:szCs w:val="24"/>
          <w:u w:val="single"/>
          <w:lang w:val="fr-FR"/>
        </w:rPr>
        <w:t>É</w:t>
      </w:r>
      <w:r>
        <w:rPr>
          <w:b/>
          <w:bCs/>
          <w:sz w:val="24"/>
          <w:szCs w:val="24"/>
          <w:u w:val="single"/>
        </w:rPr>
        <w:t xml:space="preserve">M </w:t>
      </w:r>
    </w:p>
    <w:p w:rsidR="007D10E6" w:rsidRDefault="00D601F0">
      <w:pPr>
        <w:pStyle w:val="Zhlav"/>
        <w:tabs>
          <w:tab w:val="clear" w:pos="4536"/>
          <w:tab w:val="clear" w:pos="9072"/>
        </w:tabs>
      </w:pPr>
      <w:r>
        <w:rPr>
          <w:sz w:val="24"/>
          <w:szCs w:val="24"/>
        </w:rPr>
        <w:t>= ustálen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slovní spojení</w:t>
      </w:r>
    </w:p>
    <w:p w:rsidR="007D10E6" w:rsidRDefault="00D601F0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Obrazn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pojmenování</w:t>
      </w:r>
    </w:p>
    <w:p w:rsidR="007D10E6" w:rsidRDefault="00D601F0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Význam lze odvodit z celku, ne z jednotlivý</w:t>
      </w:r>
      <w:r>
        <w:rPr>
          <w:sz w:val="24"/>
          <w:szCs w:val="24"/>
          <w:lang w:val="de-DE"/>
        </w:rPr>
        <w:t xml:space="preserve">ch </w:t>
      </w:r>
      <w:r>
        <w:rPr>
          <w:sz w:val="24"/>
          <w:szCs w:val="24"/>
        </w:rPr>
        <w:t>částí</w:t>
      </w:r>
    </w:p>
    <w:p w:rsidR="007D10E6" w:rsidRDefault="00D601F0">
      <w:pPr>
        <w:pStyle w:val="Zhlav"/>
        <w:tabs>
          <w:tab w:val="clear" w:pos="4536"/>
          <w:tab w:val="clear" w:pos="9072"/>
        </w:tabs>
        <w:jc w:val="both"/>
      </w:pPr>
      <w:r>
        <w:rPr>
          <w:sz w:val="24"/>
          <w:szCs w:val="24"/>
          <w:lang w:val="de-DE"/>
        </w:rPr>
        <w:t>FORMY FRAZ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MŮ</w:t>
      </w:r>
    </w:p>
    <w:p w:rsidR="007D10E6" w:rsidRDefault="00D601F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rčení</w:t>
      </w:r>
      <w:r>
        <w:rPr>
          <w:sz w:val="24"/>
          <w:szCs w:val="24"/>
        </w:rPr>
        <w:t xml:space="preserve"> = úsloví, ustálen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slovní spojení (mít pod č</w:t>
      </w:r>
      <w:r>
        <w:rPr>
          <w:sz w:val="24"/>
          <w:szCs w:val="24"/>
          <w:lang w:val="en-US"/>
        </w:rPr>
        <w:t>epic</w:t>
      </w:r>
      <w:r>
        <w:rPr>
          <w:sz w:val="24"/>
          <w:szCs w:val="24"/>
        </w:rPr>
        <w:t>í – být chytrý)</w:t>
      </w:r>
    </w:p>
    <w:p w:rsidR="007D10E6" w:rsidRDefault="00D601F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prokázat někomu medvědí službu</w:t>
      </w:r>
      <w:r>
        <w:rPr>
          <w:sz w:val="24"/>
          <w:szCs w:val="24"/>
        </w:rPr>
        <w:t xml:space="preserve"> (uškodit někomu svou pomocí)</w:t>
      </w:r>
    </w:p>
    <w:p w:rsidR="007D10E6" w:rsidRDefault="00D601F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udělat kozla zahradníkem</w:t>
      </w:r>
      <w:r>
        <w:rPr>
          <w:sz w:val="24"/>
          <w:szCs w:val="24"/>
        </w:rPr>
        <w:t xml:space="preserve"> (svěřit něco neprav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osobě)</w:t>
      </w:r>
    </w:p>
    <w:p w:rsidR="007D10E6" w:rsidRDefault="00D601F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koupit za pět prstů</w:t>
      </w:r>
      <w:r>
        <w:rPr>
          <w:sz w:val="24"/>
          <w:szCs w:val="24"/>
        </w:rPr>
        <w:t xml:space="preserve"> (ukrást)</w:t>
      </w:r>
    </w:p>
    <w:p w:rsidR="007D10E6" w:rsidRDefault="00D601F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chytat lelky</w:t>
      </w:r>
      <w:r>
        <w:rPr>
          <w:sz w:val="24"/>
          <w:szCs w:val="24"/>
        </w:rPr>
        <w:t xml:space="preserve"> (nudit se)</w:t>
      </w:r>
    </w:p>
    <w:p w:rsidR="007D10E6" w:rsidRDefault="00D601F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chystat si dřevěnej spacák</w:t>
      </w:r>
      <w:r>
        <w:rPr>
          <w:sz w:val="24"/>
          <w:szCs w:val="24"/>
        </w:rPr>
        <w:t xml:space="preserve"> (být na umření)</w:t>
      </w:r>
    </w:p>
    <w:p w:rsidR="007D10E6" w:rsidRDefault="00D601F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jít s motykou na vrabce</w:t>
      </w:r>
      <w:r>
        <w:rPr>
          <w:sz w:val="24"/>
          <w:szCs w:val="24"/>
        </w:rPr>
        <w:t xml:space="preserve"> (dělat něco nesmysln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ho)</w:t>
      </w:r>
    </w:p>
    <w:p w:rsidR="007D10E6" w:rsidRDefault="00D601F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nechat si něco pro strýčka Příhodu</w:t>
      </w:r>
      <w:r>
        <w:rPr>
          <w:sz w:val="24"/>
          <w:szCs w:val="24"/>
        </w:rPr>
        <w:t xml:space="preserve"> (pro jistotu)</w:t>
      </w:r>
    </w:p>
    <w:p w:rsidR="007D10E6" w:rsidRDefault="00D601F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hledat včerejší den</w:t>
      </w:r>
      <w:r>
        <w:rPr>
          <w:sz w:val="24"/>
          <w:szCs w:val="24"/>
        </w:rPr>
        <w:t xml:space="preserve"> (nemít pevný cíl)</w:t>
      </w:r>
    </w:p>
    <w:p w:rsidR="007D10E6" w:rsidRDefault="00D601F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přirovnání</w:t>
      </w:r>
      <w:r>
        <w:rPr>
          <w:sz w:val="24"/>
          <w:szCs w:val="24"/>
        </w:rPr>
        <w:t xml:space="preserve"> = obsahuje srovnávací výraz (chytrý jako liška)</w:t>
      </w:r>
    </w:p>
    <w:p w:rsidR="007D10E6" w:rsidRDefault="00D601F0">
      <w:pPr>
        <w:numPr>
          <w:ilvl w:val="0"/>
          <w:numId w:val="1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Tváří</w:t>
      </w:r>
      <w:r>
        <w:rPr>
          <w:i/>
          <w:iCs/>
          <w:sz w:val="24"/>
          <w:szCs w:val="24"/>
        </w:rPr>
        <w:t xml:space="preserve"> se jako by nás všechny porodila. </w:t>
      </w:r>
      <w:r>
        <w:rPr>
          <w:sz w:val="24"/>
          <w:szCs w:val="24"/>
        </w:rPr>
        <w:t>(mile, usmívá se na všechny)</w:t>
      </w:r>
    </w:p>
    <w:p w:rsidR="007D10E6" w:rsidRDefault="00D601F0">
      <w:pPr>
        <w:numPr>
          <w:ilvl w:val="0"/>
          <w:numId w:val="1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chodí jako koza po ledě ( </w:t>
      </w:r>
      <w:r>
        <w:rPr>
          <w:sz w:val="24"/>
          <w:szCs w:val="24"/>
        </w:rPr>
        <w:t>neobratně)</w:t>
      </w:r>
    </w:p>
    <w:p w:rsidR="007D10E6" w:rsidRDefault="00D601F0">
      <w:pPr>
        <w:numPr>
          <w:ilvl w:val="0"/>
          <w:numId w:val="1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kouká jako by se octa napil (</w:t>
      </w:r>
      <w:r>
        <w:rPr>
          <w:sz w:val="24"/>
          <w:szCs w:val="24"/>
        </w:rPr>
        <w:t>zklamaně)</w:t>
      </w:r>
    </w:p>
    <w:p w:rsidR="007D10E6" w:rsidRDefault="00D601F0">
      <w:pPr>
        <w:numPr>
          <w:ilvl w:val="0"/>
          <w:numId w:val="1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rozprchli se jako když do vrabců střelí ( </w:t>
      </w:r>
      <w:r>
        <w:rPr>
          <w:sz w:val="24"/>
          <w:szCs w:val="24"/>
        </w:rPr>
        <w:t>rychle)</w:t>
      </w:r>
    </w:p>
    <w:p w:rsidR="007D10E6" w:rsidRDefault="00D601F0">
      <w:pPr>
        <w:numPr>
          <w:ilvl w:val="0"/>
          <w:numId w:val="12"/>
        </w:num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sed</w:t>
      </w:r>
      <w:r>
        <w:rPr>
          <w:i/>
          <w:iCs/>
          <w:sz w:val="24"/>
          <w:szCs w:val="24"/>
        </w:rPr>
        <w:t>í na tom jako vosa na bonb</w:t>
      </w:r>
      <w:r>
        <w:rPr>
          <w:i/>
          <w:iCs/>
          <w:sz w:val="24"/>
          <w:szCs w:val="24"/>
          <w:lang w:val="es-ES_tradnl"/>
        </w:rPr>
        <w:t>ó</w:t>
      </w:r>
      <w:r>
        <w:rPr>
          <w:i/>
          <w:iCs/>
          <w:sz w:val="24"/>
          <w:szCs w:val="24"/>
        </w:rPr>
        <w:t xml:space="preserve">nu ( </w:t>
      </w:r>
      <w:r>
        <w:rPr>
          <w:sz w:val="24"/>
          <w:szCs w:val="24"/>
        </w:rPr>
        <w:t>pevně)</w:t>
      </w:r>
    </w:p>
    <w:p w:rsidR="007D10E6" w:rsidRDefault="00D601F0">
      <w:pPr>
        <w:numPr>
          <w:ilvl w:val="0"/>
          <w:numId w:val="1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má zadek jak vrata vod p</w:t>
      </w:r>
      <w:r>
        <w:rPr>
          <w:i/>
          <w:iCs/>
          <w:sz w:val="24"/>
          <w:szCs w:val="24"/>
        </w:rPr>
        <w:t>ískovny (</w:t>
      </w:r>
      <w:r>
        <w:rPr>
          <w:sz w:val="24"/>
          <w:szCs w:val="24"/>
        </w:rPr>
        <w:t>velký)</w:t>
      </w:r>
    </w:p>
    <w:p w:rsidR="007D10E6" w:rsidRDefault="00D601F0">
      <w:pPr>
        <w:numPr>
          <w:ilvl w:val="0"/>
          <w:numId w:val="1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je škaredá jako pracovní sobota (</w:t>
      </w:r>
      <w:r>
        <w:rPr>
          <w:sz w:val="24"/>
          <w:szCs w:val="24"/>
        </w:rPr>
        <w:t>hodně)</w:t>
      </w:r>
    </w:p>
    <w:p w:rsidR="007D10E6" w:rsidRDefault="00D601F0">
      <w:pPr>
        <w:numPr>
          <w:ilvl w:val="0"/>
          <w:numId w:val="1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vypadá jako papoušek po tornádu ( </w:t>
      </w:r>
      <w:r>
        <w:rPr>
          <w:sz w:val="24"/>
          <w:szCs w:val="24"/>
        </w:rPr>
        <w:t>špatně)</w:t>
      </w:r>
    </w:p>
    <w:p w:rsidR="007D10E6" w:rsidRDefault="00D601F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pořekadla</w:t>
      </w:r>
      <w:r>
        <w:rPr>
          <w:sz w:val="24"/>
          <w:szCs w:val="24"/>
        </w:rPr>
        <w:t xml:space="preserve"> = větný charakter, zkušenosti, častý je verš</w:t>
      </w:r>
    </w:p>
    <w:p w:rsidR="007D10E6" w:rsidRDefault="00D601F0">
      <w:pPr>
        <w:numPr>
          <w:ilvl w:val="0"/>
          <w:numId w:val="1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Kdo šetří má </w:t>
      </w:r>
      <w:r>
        <w:rPr>
          <w:i/>
          <w:iCs/>
          <w:sz w:val="24"/>
          <w:szCs w:val="24"/>
          <w:lang w:val="it-IT"/>
        </w:rPr>
        <w:t>za t</w:t>
      </w:r>
      <w:r>
        <w:rPr>
          <w:i/>
          <w:iCs/>
          <w:sz w:val="24"/>
          <w:szCs w:val="24"/>
        </w:rPr>
        <w:t>ř</w:t>
      </w:r>
      <w:r>
        <w:rPr>
          <w:i/>
          <w:iCs/>
          <w:sz w:val="24"/>
          <w:szCs w:val="24"/>
          <w:lang w:val="it-IT"/>
        </w:rPr>
        <w:t>i.</w:t>
      </w:r>
    </w:p>
    <w:p w:rsidR="007D10E6" w:rsidRDefault="00D601F0">
      <w:pPr>
        <w:numPr>
          <w:ilvl w:val="0"/>
          <w:numId w:val="1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Kdo si krká, kdo si prdí, ten si jenom zdraví tvrdí.</w:t>
      </w:r>
    </w:p>
    <w:p w:rsidR="007D10E6" w:rsidRDefault="00D601F0">
      <w:pPr>
        <w:numPr>
          <w:ilvl w:val="0"/>
          <w:numId w:val="1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Všechna sláva, polní tráva</w:t>
      </w:r>
    </w:p>
    <w:p w:rsidR="007D10E6" w:rsidRDefault="00D601F0">
      <w:pPr>
        <w:numPr>
          <w:ilvl w:val="0"/>
          <w:numId w:val="1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</w:t>
      </w:r>
      <w:r>
        <w:rPr>
          <w:i/>
          <w:iCs/>
          <w:sz w:val="24"/>
          <w:szCs w:val="24"/>
        </w:rPr>
        <w:t>ladí ležá</w:t>
      </w:r>
      <w:r>
        <w:rPr>
          <w:i/>
          <w:iCs/>
          <w:sz w:val="24"/>
          <w:szCs w:val="24"/>
          <w:lang w:val="it-IT"/>
        </w:rPr>
        <w:t>ci sta</w:t>
      </w:r>
      <w:r>
        <w:rPr>
          <w:i/>
          <w:iCs/>
          <w:sz w:val="24"/>
          <w:szCs w:val="24"/>
        </w:rPr>
        <w:t>ří žebráci</w:t>
      </w:r>
    </w:p>
    <w:p w:rsidR="007D10E6" w:rsidRDefault="00D601F0">
      <w:pPr>
        <w:numPr>
          <w:ilvl w:val="0"/>
          <w:numId w:val="14"/>
        </w:numPr>
        <w:rPr>
          <w:i/>
          <w:iCs/>
          <w:sz w:val="24"/>
          <w:szCs w:val="24"/>
          <w:lang w:val="de-DE"/>
        </w:rPr>
      </w:pPr>
      <w:r>
        <w:rPr>
          <w:i/>
          <w:iCs/>
          <w:sz w:val="24"/>
          <w:szCs w:val="24"/>
          <w:lang w:val="de-DE"/>
        </w:rPr>
        <w:t>Kam v</w:t>
      </w:r>
      <w:r>
        <w:rPr>
          <w:i/>
          <w:iCs/>
          <w:sz w:val="24"/>
          <w:szCs w:val="24"/>
        </w:rPr>
        <w:t>ítr, tam plášť</w:t>
      </w:r>
    </w:p>
    <w:p w:rsidR="007D10E6" w:rsidRDefault="00D601F0">
      <w:pPr>
        <w:numPr>
          <w:ilvl w:val="0"/>
          <w:numId w:val="1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Komu se nelení, tomu se zelení.</w:t>
      </w:r>
    </w:p>
    <w:p w:rsidR="007D10E6" w:rsidRDefault="00D601F0">
      <w:pPr>
        <w:numPr>
          <w:ilvl w:val="0"/>
          <w:numId w:val="1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Co je v domě </w:t>
      </w:r>
      <w:r>
        <w:rPr>
          <w:i/>
          <w:iCs/>
          <w:sz w:val="24"/>
          <w:szCs w:val="24"/>
          <w:lang w:val="de-DE"/>
        </w:rPr>
        <w:t>nen</w:t>
      </w:r>
      <w:r>
        <w:rPr>
          <w:i/>
          <w:iCs/>
          <w:sz w:val="24"/>
          <w:szCs w:val="24"/>
        </w:rPr>
        <w:t>í pro mě</w:t>
      </w:r>
    </w:p>
    <w:p w:rsidR="007D10E6" w:rsidRDefault="00D601F0">
      <w:pPr>
        <w:numPr>
          <w:ilvl w:val="0"/>
          <w:numId w:val="14"/>
        </w:numPr>
        <w:rPr>
          <w:i/>
          <w:iCs/>
          <w:sz w:val="24"/>
          <w:szCs w:val="24"/>
          <w:lang w:val="de-DE"/>
        </w:rPr>
      </w:pPr>
      <w:r>
        <w:rPr>
          <w:i/>
          <w:iCs/>
          <w:sz w:val="24"/>
          <w:szCs w:val="24"/>
          <w:lang w:val="de-DE"/>
        </w:rPr>
        <w:t>Bli</w:t>
      </w:r>
      <w:r>
        <w:rPr>
          <w:i/>
          <w:iCs/>
          <w:sz w:val="24"/>
          <w:szCs w:val="24"/>
        </w:rPr>
        <w:t>žší košile nežli kabát</w:t>
      </w:r>
    </w:p>
    <w:p w:rsidR="007D10E6" w:rsidRDefault="00D601F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přísloví</w:t>
      </w:r>
      <w:r>
        <w:rPr>
          <w:sz w:val="24"/>
          <w:szCs w:val="24"/>
        </w:rPr>
        <w:t xml:space="preserve"> = obrazn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výpovědi s mravním naučením (Kdo jin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mu jámu kopá, sá</w:t>
      </w:r>
      <w:r>
        <w:rPr>
          <w:sz w:val="24"/>
          <w:szCs w:val="24"/>
          <w:lang w:val="pt-PT"/>
        </w:rPr>
        <w:t>m do n</w:t>
      </w:r>
      <w:r>
        <w:rPr>
          <w:sz w:val="24"/>
          <w:szCs w:val="24"/>
        </w:rPr>
        <w:t>í padá.)</w:t>
      </w:r>
    </w:p>
    <w:p w:rsidR="007D10E6" w:rsidRDefault="00D601F0">
      <w:pPr>
        <w:numPr>
          <w:ilvl w:val="0"/>
          <w:numId w:val="16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Čiň čertu dobře, peklem se ti odmění.</w:t>
      </w:r>
      <w:r>
        <w:rPr>
          <w:sz w:val="24"/>
          <w:szCs w:val="24"/>
        </w:rPr>
        <w:t xml:space="preserve"> (Když se snažíte pomoci špatným lidem, nic dobr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od nich na oplátku nečekejte, spíše vám ublíží)</w:t>
      </w:r>
    </w:p>
    <w:p w:rsidR="007D10E6" w:rsidRDefault="00D601F0">
      <w:pPr>
        <w:numPr>
          <w:ilvl w:val="0"/>
          <w:numId w:val="16"/>
        </w:numPr>
        <w:rPr>
          <w:sz w:val="24"/>
          <w:szCs w:val="24"/>
          <w:lang w:val="it-IT"/>
        </w:rPr>
      </w:pPr>
      <w:r>
        <w:rPr>
          <w:i/>
          <w:iCs/>
          <w:sz w:val="24"/>
          <w:szCs w:val="24"/>
          <w:lang w:val="it-IT"/>
        </w:rPr>
        <w:t xml:space="preserve">Devatero </w:t>
      </w:r>
      <w:r>
        <w:rPr>
          <w:i/>
          <w:iCs/>
          <w:sz w:val="24"/>
          <w:szCs w:val="24"/>
        </w:rPr>
        <w:t>řemesel – desátá bí</w:t>
      </w:r>
      <w:r>
        <w:rPr>
          <w:i/>
          <w:iCs/>
          <w:sz w:val="24"/>
          <w:szCs w:val="24"/>
          <w:lang w:val="pt-PT"/>
        </w:rPr>
        <w:t>da.</w:t>
      </w:r>
      <w:r>
        <w:rPr>
          <w:sz w:val="24"/>
          <w:szCs w:val="24"/>
          <w:lang w:val="fr-FR"/>
        </w:rPr>
        <w:t xml:space="preserve"> (Je lep</w:t>
      </w:r>
      <w:r>
        <w:rPr>
          <w:sz w:val="24"/>
          <w:szCs w:val="24"/>
        </w:rPr>
        <w:t>ší soustředit se na nějakou činnost nebo znalost více do hloubky než znát všechno jen povrchně)</w:t>
      </w:r>
    </w:p>
    <w:p w:rsidR="007D10E6" w:rsidRDefault="00D601F0">
      <w:pPr>
        <w:numPr>
          <w:ilvl w:val="0"/>
          <w:numId w:val="16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Jedna vlaštovička jar</w:t>
      </w:r>
      <w:r>
        <w:rPr>
          <w:i/>
          <w:iCs/>
          <w:sz w:val="24"/>
          <w:szCs w:val="24"/>
        </w:rPr>
        <w:t>o nedělá</w:t>
      </w:r>
      <w:r>
        <w:rPr>
          <w:sz w:val="24"/>
          <w:szCs w:val="24"/>
        </w:rPr>
        <w:t>. (Když se něco povede napoprv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, neznamená </w:t>
      </w:r>
      <w:r>
        <w:rPr>
          <w:sz w:val="24"/>
          <w:szCs w:val="24"/>
          <w:lang w:val="it-IT"/>
        </w:rPr>
        <w:t xml:space="preserve">to, </w:t>
      </w:r>
      <w:r>
        <w:rPr>
          <w:sz w:val="24"/>
          <w:szCs w:val="24"/>
        </w:rPr>
        <w:t>že to tak už bude pořád)</w:t>
      </w:r>
    </w:p>
    <w:p w:rsidR="007D10E6" w:rsidRDefault="00D601F0">
      <w:pPr>
        <w:numPr>
          <w:ilvl w:val="0"/>
          <w:numId w:val="16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Kam nechodí slunce, musí l</w:t>
      </w:r>
      <w:r>
        <w:rPr>
          <w:i/>
          <w:iCs/>
          <w:sz w:val="24"/>
          <w:szCs w:val="24"/>
          <w:lang w:val="fr-FR"/>
        </w:rPr>
        <w:t>é</w:t>
      </w:r>
      <w:r>
        <w:rPr>
          <w:i/>
          <w:iCs/>
          <w:sz w:val="24"/>
          <w:szCs w:val="24"/>
        </w:rPr>
        <w:t>kař</w:t>
      </w:r>
      <w:r>
        <w:rPr>
          <w:sz w:val="24"/>
          <w:szCs w:val="24"/>
        </w:rPr>
        <w:t>. (Kdo žije zdravě a chodí na čerstvý vzduch, nepotřebuje tolik l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kaře)</w:t>
      </w:r>
    </w:p>
    <w:p w:rsidR="007D10E6" w:rsidRDefault="00D601F0">
      <w:pPr>
        <w:numPr>
          <w:ilvl w:val="0"/>
          <w:numId w:val="16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Každá liška svů</w:t>
      </w:r>
      <w:r>
        <w:rPr>
          <w:i/>
          <w:iCs/>
          <w:sz w:val="24"/>
          <w:szCs w:val="24"/>
          <w:lang w:val="pt-PT"/>
        </w:rPr>
        <w:t>j ocas chv</w:t>
      </w:r>
      <w:r>
        <w:rPr>
          <w:i/>
          <w:iCs/>
          <w:sz w:val="24"/>
          <w:szCs w:val="24"/>
        </w:rPr>
        <w:t>álí</w:t>
      </w:r>
      <w:r>
        <w:rPr>
          <w:sz w:val="24"/>
          <w:szCs w:val="24"/>
        </w:rPr>
        <w:t>. (O svý</w:t>
      </w:r>
      <w:r>
        <w:rPr>
          <w:sz w:val="24"/>
          <w:szCs w:val="24"/>
          <w:lang w:val="sv-SE"/>
        </w:rPr>
        <w:t>ch bl</w:t>
      </w:r>
      <w:r>
        <w:rPr>
          <w:sz w:val="24"/>
          <w:szCs w:val="24"/>
        </w:rPr>
        <w:t>ízkých nebo o sv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 majetku mluvím</w:t>
      </w:r>
      <w:r>
        <w:rPr>
          <w:sz w:val="24"/>
          <w:szCs w:val="24"/>
        </w:rPr>
        <w:t>e hezky a č</w:t>
      </w:r>
      <w:r>
        <w:rPr>
          <w:sz w:val="24"/>
          <w:szCs w:val="24"/>
          <w:lang w:val="it-IT"/>
        </w:rPr>
        <w:t>asto p</w:t>
      </w:r>
      <w:r>
        <w:rPr>
          <w:sz w:val="24"/>
          <w:szCs w:val="24"/>
        </w:rPr>
        <w:t>ř</w:t>
      </w:r>
      <w:r>
        <w:rPr>
          <w:sz w:val="24"/>
          <w:szCs w:val="24"/>
          <w:lang w:val="de-DE"/>
        </w:rPr>
        <w:t>ehl</w:t>
      </w:r>
      <w:r>
        <w:rPr>
          <w:sz w:val="24"/>
          <w:szCs w:val="24"/>
        </w:rPr>
        <w:t>ížíme nedostatky)</w:t>
      </w:r>
    </w:p>
    <w:p w:rsidR="007D10E6" w:rsidRDefault="00D601F0">
      <w:pPr>
        <w:numPr>
          <w:ilvl w:val="0"/>
          <w:numId w:val="16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Kdo po tobě kamenem, ty po něm chlebem</w:t>
      </w:r>
      <w:r>
        <w:rPr>
          <w:sz w:val="24"/>
          <w:szCs w:val="24"/>
          <w:lang w:val="en-US"/>
        </w:rPr>
        <w:t>. (Neopl</w:t>
      </w:r>
      <w:r>
        <w:rPr>
          <w:sz w:val="24"/>
          <w:szCs w:val="24"/>
        </w:rPr>
        <w:t>ácej zlo zlem)</w:t>
      </w:r>
    </w:p>
    <w:p w:rsidR="007D10E6" w:rsidRDefault="00D601F0">
      <w:pPr>
        <w:numPr>
          <w:ilvl w:val="0"/>
          <w:numId w:val="16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Nezasel, prý aby mu kroupy nepobily</w:t>
      </w:r>
      <w:r>
        <w:rPr>
          <w:sz w:val="24"/>
          <w:szCs w:val="24"/>
        </w:rPr>
        <w:t>. (Někteří lid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jsou tak opatrní, že ze strachu, aby něco nedopadlo špatně, nezkusí udělat vůbec nic)</w:t>
      </w:r>
    </w:p>
    <w:p w:rsidR="007D10E6" w:rsidRDefault="00D601F0">
      <w:pPr>
        <w:numPr>
          <w:ilvl w:val="0"/>
          <w:numId w:val="16"/>
        </w:numPr>
        <w:rPr>
          <w:sz w:val="24"/>
          <w:szCs w:val="24"/>
          <w:lang w:val="sv-SE"/>
        </w:rPr>
      </w:pPr>
      <w:r>
        <w:rPr>
          <w:i/>
          <w:iCs/>
          <w:sz w:val="24"/>
          <w:szCs w:val="24"/>
          <w:lang w:val="sv-SE"/>
        </w:rPr>
        <w:t>Sed</w:t>
      </w:r>
      <w:r>
        <w:rPr>
          <w:i/>
          <w:iCs/>
          <w:sz w:val="24"/>
          <w:szCs w:val="24"/>
        </w:rPr>
        <w:t xml:space="preserve">ávej </w:t>
      </w:r>
      <w:r>
        <w:rPr>
          <w:i/>
          <w:iCs/>
          <w:sz w:val="24"/>
          <w:szCs w:val="24"/>
        </w:rPr>
        <w:t>panenko v koutě, nenajdou tě.</w:t>
      </w:r>
      <w:r>
        <w:rPr>
          <w:sz w:val="24"/>
          <w:szCs w:val="24"/>
        </w:rPr>
        <w:t xml:space="preserve"> (Když je člověk neprůbojný, těžko se prosadí)</w:t>
      </w:r>
    </w:p>
    <w:p w:rsidR="007D10E6" w:rsidRDefault="00D601F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pranostiky</w:t>
      </w:r>
      <w:r>
        <w:rPr>
          <w:sz w:val="24"/>
          <w:szCs w:val="24"/>
        </w:rPr>
        <w:t xml:space="preserve"> = tematicky se týká ročních dob a počasí, zemědělský</w:t>
      </w:r>
      <w:r>
        <w:rPr>
          <w:sz w:val="24"/>
          <w:szCs w:val="24"/>
          <w:lang w:val="de-DE"/>
        </w:rPr>
        <w:t xml:space="preserve">ch </w:t>
      </w:r>
      <w:r>
        <w:rPr>
          <w:sz w:val="24"/>
          <w:szCs w:val="24"/>
        </w:rPr>
        <w:t>úkonů (Únor bílý</w:t>
      </w:r>
      <w:r>
        <w:rPr>
          <w:sz w:val="24"/>
          <w:szCs w:val="24"/>
          <w:lang w:val="it-IT"/>
        </w:rPr>
        <w:t>, pole s</w:t>
      </w:r>
      <w:r>
        <w:rPr>
          <w:sz w:val="24"/>
          <w:szCs w:val="24"/>
        </w:rPr>
        <w:t>ílí.)</w:t>
      </w:r>
    </w:p>
    <w:p w:rsidR="007D10E6" w:rsidRDefault="00D601F0">
      <w:pPr>
        <w:numPr>
          <w:ilvl w:val="0"/>
          <w:numId w:val="1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 únoru sníh a led - v l</w:t>
      </w:r>
      <w:r>
        <w:rPr>
          <w:i/>
          <w:iCs/>
          <w:sz w:val="24"/>
          <w:szCs w:val="24"/>
          <w:lang w:val="fr-FR"/>
        </w:rPr>
        <w:t>é</w:t>
      </w:r>
      <w:r>
        <w:rPr>
          <w:i/>
          <w:iCs/>
          <w:sz w:val="24"/>
          <w:szCs w:val="24"/>
        </w:rPr>
        <w:t>tě nanesou vč</w:t>
      </w:r>
      <w:r>
        <w:rPr>
          <w:i/>
          <w:iCs/>
          <w:sz w:val="24"/>
          <w:szCs w:val="24"/>
          <w:lang w:val="en-US"/>
        </w:rPr>
        <w:t>ely med.</w:t>
      </w:r>
    </w:p>
    <w:p w:rsidR="007D10E6" w:rsidRDefault="00D601F0">
      <w:pPr>
        <w:numPr>
          <w:ilvl w:val="0"/>
          <w:numId w:val="1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Když v lednu včely vyletují, to nedo</w:t>
      </w:r>
      <w:r>
        <w:rPr>
          <w:i/>
          <w:iCs/>
          <w:sz w:val="24"/>
          <w:szCs w:val="24"/>
        </w:rPr>
        <w:t>brý rok ohlašují</w:t>
      </w:r>
    </w:p>
    <w:p w:rsidR="007D10E6" w:rsidRDefault="00D601F0">
      <w:pPr>
        <w:numPr>
          <w:ilvl w:val="0"/>
          <w:numId w:val="1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 lednu mráz - těší nás; v lednu voda - věčná škoda.</w:t>
      </w:r>
    </w:p>
    <w:p w:rsidR="007D10E6" w:rsidRDefault="00D601F0">
      <w:pPr>
        <w:numPr>
          <w:ilvl w:val="0"/>
          <w:numId w:val="1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Podzim na strakat</w:t>
      </w:r>
      <w:r>
        <w:rPr>
          <w:i/>
          <w:iCs/>
          <w:sz w:val="24"/>
          <w:szCs w:val="24"/>
          <w:lang w:val="fr-FR"/>
        </w:rPr>
        <w:t xml:space="preserve">é </w:t>
      </w:r>
      <w:r>
        <w:rPr>
          <w:i/>
          <w:iCs/>
          <w:sz w:val="24"/>
          <w:szCs w:val="24"/>
        </w:rPr>
        <w:t>kobyle jezdí.</w:t>
      </w:r>
    </w:p>
    <w:p w:rsidR="007D10E6" w:rsidRDefault="00D601F0">
      <w:pPr>
        <w:numPr>
          <w:ilvl w:val="0"/>
          <w:numId w:val="1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Přišla svatá Kateřina, nevzdaluj se od komína (25.11.)</w:t>
      </w:r>
    </w:p>
    <w:p w:rsidR="007D10E6" w:rsidRDefault="00D601F0">
      <w:pPr>
        <w:numPr>
          <w:ilvl w:val="0"/>
          <w:numId w:val="1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Na svat</w:t>
      </w:r>
      <w:r>
        <w:rPr>
          <w:i/>
          <w:iCs/>
          <w:sz w:val="24"/>
          <w:szCs w:val="24"/>
          <w:lang w:val="fr-FR"/>
        </w:rPr>
        <w:t>é</w:t>
      </w:r>
      <w:r>
        <w:rPr>
          <w:i/>
          <w:iCs/>
          <w:sz w:val="24"/>
          <w:szCs w:val="24"/>
        </w:rPr>
        <w:t>ho Jiří vyl</w:t>
      </w:r>
      <w:r>
        <w:rPr>
          <w:i/>
          <w:iCs/>
          <w:sz w:val="24"/>
          <w:szCs w:val="24"/>
          <w:lang w:val="fr-FR"/>
        </w:rPr>
        <w:t>é</w:t>
      </w:r>
      <w:r>
        <w:rPr>
          <w:i/>
          <w:iCs/>
          <w:sz w:val="24"/>
          <w:szCs w:val="24"/>
        </w:rPr>
        <w:t xml:space="preserve">zají </w:t>
      </w:r>
      <w:r>
        <w:rPr>
          <w:i/>
          <w:iCs/>
          <w:sz w:val="24"/>
          <w:szCs w:val="24"/>
          <w:lang w:val="it-IT"/>
        </w:rPr>
        <w:t xml:space="preserve">hadi a </w:t>
      </w:r>
      <w:r>
        <w:rPr>
          <w:i/>
          <w:iCs/>
          <w:sz w:val="24"/>
          <w:szCs w:val="24"/>
        </w:rPr>
        <w:t>štíři" (24.4.)</w:t>
      </w:r>
    </w:p>
    <w:p w:rsidR="007D10E6" w:rsidRDefault="00D601F0">
      <w:pPr>
        <w:numPr>
          <w:ilvl w:val="0"/>
          <w:numId w:val="1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Na svatou Barboru saně do dvoru (4.12.)</w:t>
      </w:r>
    </w:p>
    <w:p w:rsidR="007D10E6" w:rsidRDefault="00D601F0">
      <w:pPr>
        <w:numPr>
          <w:ilvl w:val="0"/>
          <w:numId w:val="1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Když na Med</w:t>
      </w:r>
      <w:r>
        <w:rPr>
          <w:i/>
          <w:iCs/>
          <w:sz w:val="24"/>
          <w:szCs w:val="24"/>
        </w:rPr>
        <w:t>arda prší, těžko se seno suší (8.6.)</w:t>
      </w:r>
    </w:p>
    <w:sectPr w:rsidR="007D10E6">
      <w:headerReference w:type="default" r:id="rId9"/>
      <w:footerReference w:type="default" r:id="rId10"/>
      <w:pgSz w:w="11900" w:h="16840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1F0" w:rsidRDefault="00D601F0">
      <w:r>
        <w:separator/>
      </w:r>
    </w:p>
  </w:endnote>
  <w:endnote w:type="continuationSeparator" w:id="0">
    <w:p w:rsidR="00D601F0" w:rsidRDefault="00D6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E6" w:rsidRDefault="00D601F0">
    <w:pPr>
      <w:pStyle w:val="Zpat"/>
      <w:tabs>
        <w:tab w:val="clear" w:pos="9072"/>
        <w:tab w:val="right" w:pos="9046"/>
      </w:tabs>
    </w:pPr>
    <w:r>
      <w:rPr>
        <w:noProof/>
      </w:rPr>
      <w:drawing>
        <wp:inline distT="0" distB="0" distL="0" distR="0">
          <wp:extent cx="5756911" cy="739358"/>
          <wp:effectExtent l="0" t="0" r="0" b="0"/>
          <wp:docPr id="1073741825" name="officeArt object" descr="stahování%20(1)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tahování%20(1).jpeg" descr="stahování%20(1)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1" cy="7393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1F0" w:rsidRDefault="00D601F0">
      <w:r>
        <w:separator/>
      </w:r>
    </w:p>
  </w:footnote>
  <w:footnote w:type="continuationSeparator" w:id="0">
    <w:p w:rsidR="00D601F0" w:rsidRDefault="00D6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E6" w:rsidRDefault="007D10E6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41CA"/>
    <w:multiLevelType w:val="hybridMultilevel"/>
    <w:tmpl w:val="33CA48B4"/>
    <w:numStyleLink w:val="Importovanstyl3"/>
  </w:abstractNum>
  <w:abstractNum w:abstractNumId="1" w15:restartNumberingAfterBreak="0">
    <w:nsid w:val="0268789C"/>
    <w:multiLevelType w:val="hybridMultilevel"/>
    <w:tmpl w:val="29C60ACE"/>
    <w:numStyleLink w:val="Importovanstyl7"/>
  </w:abstractNum>
  <w:abstractNum w:abstractNumId="2" w15:restartNumberingAfterBreak="0">
    <w:nsid w:val="0838751D"/>
    <w:multiLevelType w:val="hybridMultilevel"/>
    <w:tmpl w:val="5BA43392"/>
    <w:numStyleLink w:val="Importovanstyl2"/>
  </w:abstractNum>
  <w:abstractNum w:abstractNumId="3" w15:restartNumberingAfterBreak="0">
    <w:nsid w:val="23A22A41"/>
    <w:multiLevelType w:val="hybridMultilevel"/>
    <w:tmpl w:val="427AD0C2"/>
    <w:numStyleLink w:val="Importovanstyl4"/>
  </w:abstractNum>
  <w:abstractNum w:abstractNumId="4" w15:restartNumberingAfterBreak="0">
    <w:nsid w:val="2473159C"/>
    <w:multiLevelType w:val="hybridMultilevel"/>
    <w:tmpl w:val="8AD811B2"/>
    <w:numStyleLink w:val="Importovanstyl1"/>
  </w:abstractNum>
  <w:abstractNum w:abstractNumId="5" w15:restartNumberingAfterBreak="0">
    <w:nsid w:val="2A401326"/>
    <w:multiLevelType w:val="hybridMultilevel"/>
    <w:tmpl w:val="95767142"/>
    <w:styleLink w:val="Importovanstyl5"/>
    <w:lvl w:ilvl="0" w:tplc="92263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5ECDD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A8B8C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883360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EE90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DC32CC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E129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821C9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D8EAB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DA249ED"/>
    <w:multiLevelType w:val="hybridMultilevel"/>
    <w:tmpl w:val="8AD811B2"/>
    <w:styleLink w:val="Importovanstyl1"/>
    <w:lvl w:ilvl="0" w:tplc="2F3458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CADDF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9AC214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70F66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6E977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C4B86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746C0A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08C84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1E827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A737437"/>
    <w:multiLevelType w:val="hybridMultilevel"/>
    <w:tmpl w:val="4A446F4C"/>
    <w:styleLink w:val="sla"/>
    <w:lvl w:ilvl="0" w:tplc="50CACF30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BA33B8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04A64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5A83EC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AC233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BE9B2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B4451C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F841DE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16805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B721203"/>
    <w:multiLevelType w:val="hybridMultilevel"/>
    <w:tmpl w:val="5BA43392"/>
    <w:styleLink w:val="Importovanstyl2"/>
    <w:lvl w:ilvl="0" w:tplc="F7D41E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CE9A3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419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3AA7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2897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6689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A81E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BF6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76DA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DE34F1B"/>
    <w:multiLevelType w:val="hybridMultilevel"/>
    <w:tmpl w:val="FA4E478A"/>
    <w:styleLink w:val="Odrky"/>
    <w:lvl w:ilvl="0" w:tplc="EAC2C4C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0A62CC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2F41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70F77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9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50B1F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5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2E45D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1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EA0BD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7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5C879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3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48A35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9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FAD5B62"/>
    <w:multiLevelType w:val="hybridMultilevel"/>
    <w:tmpl w:val="29C60ACE"/>
    <w:styleLink w:val="Importovanstyl7"/>
    <w:lvl w:ilvl="0" w:tplc="C7D4B7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F2F95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64F02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E308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3ABAE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6330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165CD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7E3E7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60E592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CBD08E4"/>
    <w:multiLevelType w:val="hybridMultilevel"/>
    <w:tmpl w:val="6270C9F8"/>
    <w:styleLink w:val="Importovanstyl6"/>
    <w:lvl w:ilvl="0" w:tplc="BDD63B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7ED68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32FDD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06C81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78385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40F79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BEF01A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B82E5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188FE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D961E69"/>
    <w:multiLevelType w:val="hybridMultilevel"/>
    <w:tmpl w:val="95767142"/>
    <w:numStyleLink w:val="Importovanstyl5"/>
  </w:abstractNum>
  <w:abstractNum w:abstractNumId="13" w15:restartNumberingAfterBreak="0">
    <w:nsid w:val="5E3C79FD"/>
    <w:multiLevelType w:val="hybridMultilevel"/>
    <w:tmpl w:val="427AD0C2"/>
    <w:styleLink w:val="Importovanstyl4"/>
    <w:lvl w:ilvl="0" w:tplc="5E4AD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6CFF3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10F3D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A609C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CADA2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1AA9E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3EA56A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0487E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4A5D96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4F300C3"/>
    <w:multiLevelType w:val="hybridMultilevel"/>
    <w:tmpl w:val="4A446F4C"/>
    <w:numStyleLink w:val="sla"/>
  </w:abstractNum>
  <w:abstractNum w:abstractNumId="15" w15:restartNumberingAfterBreak="0">
    <w:nsid w:val="72613DF9"/>
    <w:multiLevelType w:val="hybridMultilevel"/>
    <w:tmpl w:val="FA4E478A"/>
    <w:numStyleLink w:val="Odrky"/>
  </w:abstractNum>
  <w:abstractNum w:abstractNumId="16" w15:restartNumberingAfterBreak="0">
    <w:nsid w:val="75F34C69"/>
    <w:multiLevelType w:val="hybridMultilevel"/>
    <w:tmpl w:val="33CA48B4"/>
    <w:styleLink w:val="Importovanstyl3"/>
    <w:lvl w:ilvl="0" w:tplc="8556B4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0AFC6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0A619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34287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B6A8F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CAC2B6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FEC93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7A156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7A4DB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D903EC6"/>
    <w:multiLevelType w:val="hybridMultilevel"/>
    <w:tmpl w:val="6270C9F8"/>
    <w:numStyleLink w:val="Importovanstyl6"/>
  </w:abstractNum>
  <w:num w:numId="1">
    <w:abstractNumId w:val="9"/>
  </w:num>
  <w:num w:numId="2">
    <w:abstractNumId w:val="15"/>
  </w:num>
  <w:num w:numId="3">
    <w:abstractNumId w:val="7"/>
  </w:num>
  <w:num w:numId="4">
    <w:abstractNumId w:val="14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16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  <w:num w:numId="15">
    <w:abstractNumId w:val="11"/>
  </w:num>
  <w:num w:numId="16">
    <w:abstractNumId w:val="17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E6"/>
    <w:rsid w:val="0040064F"/>
    <w:rsid w:val="007D10E6"/>
    <w:rsid w:val="00D6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6231"/>
  <w15:docId w15:val="{22FA4337-EC03-473B-8890-AAA35ECA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numbering" w:customStyle="1" w:styleId="Odrky">
    <w:name w:val="Odrážky"/>
    <w:pPr>
      <w:numPr>
        <w:numId w:val="1"/>
      </w:numPr>
    </w:pPr>
  </w:style>
  <w:style w:type="paragraph" w:customStyle="1" w:styleId="TextA">
    <w:name w:val="Text A"/>
    <w:rPr>
      <w:rFonts w:eastAsia="Times New Roman"/>
      <w:color w:val="000000"/>
      <w:sz w:val="24"/>
      <w:szCs w:val="24"/>
      <w:u w:color="000000"/>
    </w:rPr>
  </w:style>
  <w:style w:type="numbering" w:customStyle="1" w:styleId="sla">
    <w:name w:val="Čísla"/>
    <w:pPr>
      <w:numPr>
        <w:numId w:val="3"/>
      </w:numPr>
    </w:pPr>
  </w:style>
  <w:style w:type="numbering" w:customStyle="1" w:styleId="Importovanstyl1">
    <w:name w:val="Importovaný styl 1"/>
    <w:pPr>
      <w:numPr>
        <w:numId w:val="5"/>
      </w:numPr>
    </w:pPr>
  </w:style>
  <w:style w:type="numbering" w:customStyle="1" w:styleId="Importovanstyl2">
    <w:name w:val="Importovaný styl 2"/>
    <w:pPr>
      <w:numPr>
        <w:numId w:val="7"/>
      </w:numPr>
    </w:pPr>
  </w:style>
  <w:style w:type="numbering" w:customStyle="1" w:styleId="Importovanstyl3">
    <w:name w:val="Importovaný styl 3"/>
    <w:pPr>
      <w:numPr>
        <w:numId w:val="9"/>
      </w:numPr>
    </w:pPr>
  </w:style>
  <w:style w:type="numbering" w:customStyle="1" w:styleId="Importovanstyl4">
    <w:name w:val="Importovaný styl 4"/>
    <w:pPr>
      <w:numPr>
        <w:numId w:val="11"/>
      </w:numPr>
    </w:pPr>
  </w:style>
  <w:style w:type="numbering" w:customStyle="1" w:styleId="Importovanstyl5">
    <w:name w:val="Importovaný styl 5"/>
    <w:pPr>
      <w:numPr>
        <w:numId w:val="13"/>
      </w:numPr>
    </w:pPr>
  </w:style>
  <w:style w:type="numbering" w:customStyle="1" w:styleId="Importovanstyl6">
    <w:name w:val="Importovaný styl 6"/>
    <w:pPr>
      <w:numPr>
        <w:numId w:val="15"/>
      </w:numPr>
    </w:pPr>
  </w:style>
  <w:style w:type="numbering" w:customStyle="1" w:styleId="Importovanstyl7">
    <w:name w:val="Importovaný styl 7"/>
    <w:pPr>
      <w:numPr>
        <w:numId w:val="17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06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64F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880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Podhajská</cp:lastModifiedBy>
  <cp:revision>2</cp:revision>
  <dcterms:created xsi:type="dcterms:W3CDTF">2019-03-31T09:08:00Z</dcterms:created>
  <dcterms:modified xsi:type="dcterms:W3CDTF">2019-03-31T09:08:00Z</dcterms:modified>
</cp:coreProperties>
</file>