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62" w:rsidRPr="003D6159" w:rsidRDefault="00C43262" w:rsidP="00C43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Současné evropské literatury I </w:t>
      </w:r>
      <w:r w:rsidR="00C805D3" w:rsidRPr="003D6159">
        <w:rPr>
          <w:rFonts w:ascii="Times New Roman" w:hAnsi="Times New Roman" w:cs="Times New Roman"/>
          <w:b/>
          <w:sz w:val="28"/>
          <w:szCs w:val="28"/>
        </w:rPr>
        <w:t xml:space="preserve">(ZS </w:t>
      </w:r>
      <w:r w:rsidR="003D6159" w:rsidRPr="003D6159">
        <w:rPr>
          <w:rFonts w:ascii="Times New Roman" w:hAnsi="Times New Roman" w:cs="Times New Roman"/>
          <w:b/>
          <w:sz w:val="28"/>
          <w:szCs w:val="28"/>
        </w:rPr>
        <w:t>akademického roku 2020/2021)</w:t>
      </w:r>
    </w:p>
    <w:p w:rsidR="003D6159" w:rsidRDefault="003D6159" w:rsidP="00C432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3262" w:rsidRPr="003D6159" w:rsidRDefault="00C43262" w:rsidP="00C43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159">
        <w:rPr>
          <w:rFonts w:ascii="Times New Roman" w:hAnsi="Times New Roman" w:cs="Times New Roman"/>
          <w:sz w:val="28"/>
          <w:szCs w:val="28"/>
        </w:rPr>
        <w:t>KBO/4096</w:t>
      </w:r>
    </w:p>
    <w:p w:rsidR="00C805D3" w:rsidRDefault="00C43262" w:rsidP="00C43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159">
        <w:rPr>
          <w:rFonts w:ascii="Times New Roman" w:hAnsi="Times New Roman" w:cs="Times New Roman"/>
          <w:b/>
          <w:sz w:val="28"/>
          <w:szCs w:val="28"/>
        </w:rPr>
        <w:t>vyučující kurzu:</w:t>
      </w:r>
      <w:r w:rsidRPr="00C805D3">
        <w:rPr>
          <w:rFonts w:ascii="Times New Roman" w:hAnsi="Times New Roman" w:cs="Times New Roman"/>
          <w:b/>
          <w:sz w:val="28"/>
          <w:szCs w:val="28"/>
        </w:rPr>
        <w:t xml:space="preserve"> PhDr. Pavel Horký, Ph.D. </w:t>
      </w:r>
    </w:p>
    <w:p w:rsidR="003D6159" w:rsidRPr="00C805D3" w:rsidRDefault="003D6159" w:rsidP="00C432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6159" w:rsidRPr="003D6159" w:rsidRDefault="00C43262" w:rsidP="003D6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59">
        <w:rPr>
          <w:rFonts w:ascii="Times New Roman" w:hAnsi="Times New Roman" w:cs="Times New Roman"/>
          <w:b/>
          <w:sz w:val="28"/>
          <w:szCs w:val="28"/>
          <w:u w:val="single"/>
        </w:rPr>
        <w:t>Režim plnění v rámci distanční výuky</w:t>
      </w:r>
      <w:r w:rsidR="003D6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E76">
        <w:rPr>
          <w:rFonts w:ascii="Times New Roman" w:hAnsi="Times New Roman" w:cs="Times New Roman"/>
          <w:b/>
          <w:sz w:val="28"/>
          <w:szCs w:val="28"/>
        </w:rPr>
        <w:t>(s</w:t>
      </w:r>
      <w:r w:rsidR="003D6159" w:rsidRPr="003D6159">
        <w:rPr>
          <w:rFonts w:ascii="Times New Roman" w:hAnsi="Times New Roman" w:cs="Times New Roman"/>
          <w:b/>
          <w:sz w:val="28"/>
          <w:szCs w:val="28"/>
        </w:rPr>
        <w:t>emináře vedené dr. Horkým)</w:t>
      </w:r>
      <w:r w:rsidR="003D6159">
        <w:rPr>
          <w:rFonts w:ascii="Times New Roman" w:hAnsi="Times New Roman" w:cs="Times New Roman"/>
          <w:b/>
          <w:sz w:val="28"/>
          <w:szCs w:val="28"/>
        </w:rPr>
        <w:t>:</w:t>
      </w:r>
    </w:p>
    <w:p w:rsidR="00C43262" w:rsidRDefault="00C43262" w:rsidP="00C4326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3262" w:rsidRDefault="00C43262" w:rsidP="00C805D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soubory pracovních listů s úkoly budou rozesílány studentům prostřednictvím emailů; je vytvořena emailová skupina; zprávy budou přicházet z emailové adresy: </w:t>
      </w:r>
      <w:hyperlink r:id="rId6" w:history="1">
        <w:r w:rsidRPr="007E2527">
          <w:rPr>
            <w:rStyle w:val="Hypertextovodkaz"/>
            <w:rFonts w:ascii="Times New Roman" w:hAnsi="Times New Roman" w:cs="Times New Roman"/>
            <w:sz w:val="24"/>
            <w:szCs w:val="24"/>
          </w:rPr>
          <w:t>pavel-horky@seznam.cz</w:t>
        </w:r>
      </w:hyperlink>
    </w:p>
    <w:p w:rsidR="00FA0E76" w:rsidRDefault="00C43262" w:rsidP="00C805D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E76">
        <w:rPr>
          <w:rFonts w:ascii="Times New Roman" w:hAnsi="Times New Roman" w:cs="Times New Roman"/>
          <w:sz w:val="24"/>
          <w:szCs w:val="24"/>
        </w:rPr>
        <w:t xml:space="preserve">pro komunikaci s vyučujícím bude využívána emailová korespondence </w:t>
      </w:r>
    </w:p>
    <w:p w:rsidR="00C805D3" w:rsidRPr="00FA0E76" w:rsidRDefault="00C805D3" w:rsidP="00C805D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E76">
        <w:rPr>
          <w:rFonts w:ascii="Times New Roman" w:hAnsi="Times New Roman" w:cs="Times New Roman"/>
          <w:sz w:val="24"/>
          <w:szCs w:val="24"/>
        </w:rPr>
        <w:t xml:space="preserve">online </w:t>
      </w:r>
      <w:r w:rsidR="00FA0E76">
        <w:rPr>
          <w:rFonts w:ascii="Times New Roman" w:hAnsi="Times New Roman" w:cs="Times New Roman"/>
          <w:sz w:val="24"/>
          <w:szCs w:val="24"/>
        </w:rPr>
        <w:t>výuka bude spočívat v</w:t>
      </w:r>
      <w:r w:rsidR="00C43262" w:rsidRPr="00FA0E76">
        <w:rPr>
          <w:rFonts w:ascii="Times New Roman" w:hAnsi="Times New Roman" w:cs="Times New Roman"/>
          <w:sz w:val="24"/>
          <w:szCs w:val="24"/>
        </w:rPr>
        <w:t xml:space="preserve"> </w:t>
      </w:r>
      <w:r w:rsidRPr="00FA0E76">
        <w:rPr>
          <w:rFonts w:ascii="Times New Roman" w:hAnsi="Times New Roman" w:cs="Times New Roman"/>
          <w:sz w:val="24"/>
          <w:szCs w:val="24"/>
        </w:rPr>
        <w:t xml:space="preserve">plnění </w:t>
      </w:r>
      <w:r w:rsidR="00FA0E76">
        <w:rPr>
          <w:rFonts w:ascii="Times New Roman" w:hAnsi="Times New Roman" w:cs="Times New Roman"/>
          <w:sz w:val="24"/>
          <w:szCs w:val="24"/>
        </w:rPr>
        <w:t>interpretační úkolů uvedených v souborech</w:t>
      </w:r>
      <w:r w:rsidRPr="00FA0E76">
        <w:rPr>
          <w:rFonts w:ascii="Times New Roman" w:hAnsi="Times New Roman" w:cs="Times New Roman"/>
          <w:sz w:val="24"/>
          <w:szCs w:val="24"/>
        </w:rPr>
        <w:t xml:space="preserve"> pracovních listů a bude rea</w:t>
      </w:r>
      <w:r w:rsidR="003D6159" w:rsidRPr="00FA0E76">
        <w:rPr>
          <w:rFonts w:ascii="Times New Roman" w:hAnsi="Times New Roman" w:cs="Times New Roman"/>
          <w:sz w:val="24"/>
          <w:szCs w:val="24"/>
        </w:rPr>
        <w:t xml:space="preserve">lizována prostřednictvím Google </w:t>
      </w:r>
      <w:proofErr w:type="spellStart"/>
      <w:r w:rsidRPr="00FA0E76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A0E76">
        <w:rPr>
          <w:rFonts w:ascii="Times New Roman" w:hAnsi="Times New Roman" w:cs="Times New Roman"/>
          <w:sz w:val="24"/>
          <w:szCs w:val="24"/>
        </w:rPr>
        <w:t xml:space="preserve"> (vyučující vždy s dostatečným předstihem zašle kód pro přihlášení do relace), a to v audio režimu</w:t>
      </w:r>
    </w:p>
    <w:p w:rsidR="003D6159" w:rsidRDefault="00FA0E76" w:rsidP="003D615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pondělí 12. října 2020 </w:t>
      </w:r>
      <w:r w:rsidR="00C805D3">
        <w:rPr>
          <w:rFonts w:ascii="Times New Roman" w:hAnsi="Times New Roman" w:cs="Times New Roman"/>
          <w:sz w:val="24"/>
          <w:szCs w:val="24"/>
        </w:rPr>
        <w:t xml:space="preserve">dojde k setkání v Google </w:t>
      </w:r>
      <w:proofErr w:type="spellStart"/>
      <w:r w:rsidR="00C805D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C805D3">
        <w:rPr>
          <w:rFonts w:ascii="Times New Roman" w:hAnsi="Times New Roman" w:cs="Times New Roman"/>
          <w:sz w:val="24"/>
          <w:szCs w:val="24"/>
        </w:rPr>
        <w:t xml:space="preserve"> dle rozvrhu, tj. v 18:00; se studenty je možno se pro případ příštích online seminářů d</w:t>
      </w:r>
      <w:r>
        <w:rPr>
          <w:rFonts w:ascii="Times New Roman" w:hAnsi="Times New Roman" w:cs="Times New Roman"/>
          <w:sz w:val="24"/>
          <w:szCs w:val="24"/>
        </w:rPr>
        <w:t>ohodnout na jiném čase, který však nesmí kolidovat s další</w:t>
      </w:r>
      <w:r w:rsidR="00C805D3">
        <w:rPr>
          <w:rFonts w:ascii="Times New Roman" w:hAnsi="Times New Roman" w:cs="Times New Roman"/>
          <w:sz w:val="24"/>
          <w:szCs w:val="24"/>
        </w:rPr>
        <w:t xml:space="preserve"> online výukou studentů a vyučujícího (bude dohodnut i termín uskutečnění náhradního semináře za nerealizovanou výuku v prvním týdnu zimního semestru)  </w:t>
      </w:r>
    </w:p>
    <w:p w:rsidR="000818C6" w:rsidRDefault="000818C6" w:rsidP="003D615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účastí studentů druhého ročníku magisterského studia v semináři </w:t>
      </w:r>
      <w:r w:rsidR="00FA0E76">
        <w:rPr>
          <w:rFonts w:ascii="Times New Roman" w:hAnsi="Times New Roman" w:cs="Times New Roman"/>
          <w:sz w:val="24"/>
          <w:szCs w:val="24"/>
        </w:rPr>
        <w:t>je počítáno</w:t>
      </w:r>
      <w:r>
        <w:rPr>
          <w:rFonts w:ascii="Times New Roman" w:hAnsi="Times New Roman" w:cs="Times New Roman"/>
          <w:sz w:val="24"/>
          <w:szCs w:val="24"/>
        </w:rPr>
        <w:t xml:space="preserve"> pochopitelně až po skončení pedagogické praxe, tj. 26. října 2020</w:t>
      </w:r>
    </w:p>
    <w:p w:rsidR="003D6159" w:rsidRPr="003D6159" w:rsidRDefault="003D6159" w:rsidP="003D615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Pr="003D6159" w:rsidRDefault="00FA0E76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Cíle kurzu</w:t>
      </w:r>
      <w:r w:rsidR="003D6159" w:rsidRPr="003D61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6159" w:rsidRPr="003D6159">
        <w:rPr>
          <w:rFonts w:ascii="Times New Roman" w:hAnsi="Times New Roman" w:cs="Times New Roman"/>
          <w:sz w:val="24"/>
          <w:szCs w:val="24"/>
        </w:rPr>
        <w:t xml:space="preserve"> základním způsobem se orientovat v současných evropských literaturách; seznámit se s určujícími tendencemi současných evropských literatur; interpretovat vybraná prozaická díla současných evropských literatur</w:t>
      </w: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159">
        <w:rPr>
          <w:rFonts w:ascii="Times New Roman" w:hAnsi="Times New Roman" w:cs="Times New Roman"/>
          <w:sz w:val="24"/>
          <w:szCs w:val="24"/>
          <w:u w:val="single"/>
        </w:rPr>
        <w:t xml:space="preserve">Program seminářů: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Polská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Joanna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Batorová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Pískový vrch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(2009, č. 2015)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Maďarská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Viktor Horváth: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Můj tank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(2017, č. 2018)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Německá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Volker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Weidermann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Ostende 1936 – Léto jednoho přátelství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(2014, č. 2014)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Německá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Bernhard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Schlink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Olga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(2018, č. 2019)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Nizozemská próza –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Arnon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Grunberg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D6159">
        <w:rPr>
          <w:rFonts w:ascii="Times New Roman" w:hAnsi="Times New Roman" w:cs="Times New Roman"/>
          <w:b/>
          <w:i/>
          <w:sz w:val="24"/>
          <w:szCs w:val="24"/>
        </w:rPr>
        <w:t>Tirza</w:t>
      </w:r>
      <w:proofErr w:type="spellEnd"/>
      <w:r w:rsidRPr="003D6159">
        <w:rPr>
          <w:rFonts w:ascii="Times New Roman" w:hAnsi="Times New Roman" w:cs="Times New Roman"/>
          <w:sz w:val="24"/>
          <w:szCs w:val="24"/>
        </w:rPr>
        <w:t xml:space="preserve"> (2006, č. 2009)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Britská próza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– Ian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McEwan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Mlsoun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(2012, č. 2013)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Britská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Michel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Faber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Pod kůží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(2000, č. 2002)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Irská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John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Banville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Moře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(2005, č. 2006)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Francouzská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Michel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Houellebecq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Mapa a území</w:t>
      </w:r>
      <w:r w:rsidRPr="003D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159">
        <w:rPr>
          <w:rFonts w:ascii="Times New Roman" w:hAnsi="Times New Roman" w:cs="Times New Roman"/>
          <w:sz w:val="24"/>
          <w:szCs w:val="24"/>
        </w:rPr>
        <w:t>(2010, č. 2011)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Španělská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Julio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Llamazares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Slzy svatého Vavřince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(2013, č. 2018) 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Islandská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Jón Kalman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Stefánsson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Letní světlo, a pak přijde noc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(2005, č. 2009)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Finská próza –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Sofi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Oksanenová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Čas ztracených holubic</w:t>
      </w:r>
      <w:r w:rsidRPr="003D6159">
        <w:rPr>
          <w:rFonts w:ascii="Times New Roman" w:hAnsi="Times New Roman" w:cs="Times New Roman"/>
          <w:sz w:val="24"/>
          <w:szCs w:val="24"/>
        </w:rPr>
        <w:t xml:space="preserve"> (2012, č. 2013)</w:t>
      </w:r>
    </w:p>
    <w:p w:rsidR="003D6159" w:rsidRPr="003D6159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Norská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Dag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Solstad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>Jedenáctý román, kniha osmnáct</w:t>
      </w:r>
      <w:r w:rsidRPr="003D6159">
        <w:rPr>
          <w:rFonts w:ascii="Times New Roman" w:hAnsi="Times New Roman" w:cs="Times New Roman"/>
          <w:sz w:val="24"/>
          <w:szCs w:val="24"/>
        </w:rPr>
        <w:t xml:space="preserve"> (1992, č. 2013) </w:t>
      </w:r>
    </w:p>
    <w:p w:rsidR="00FA0E76" w:rsidRDefault="003D6159" w:rsidP="003D615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Norská próza – </w:t>
      </w:r>
      <w:r w:rsidRPr="003D6159">
        <w:rPr>
          <w:rFonts w:ascii="Times New Roman" w:hAnsi="Times New Roman" w:cs="Times New Roman"/>
          <w:b/>
          <w:sz w:val="24"/>
          <w:szCs w:val="24"/>
        </w:rPr>
        <w:t xml:space="preserve">Jon </w:t>
      </w:r>
      <w:proofErr w:type="spellStart"/>
      <w:r w:rsidRPr="003D6159">
        <w:rPr>
          <w:rFonts w:ascii="Times New Roman" w:hAnsi="Times New Roman" w:cs="Times New Roman"/>
          <w:b/>
          <w:sz w:val="24"/>
          <w:szCs w:val="24"/>
        </w:rPr>
        <w:t>Fosse</w:t>
      </w:r>
      <w:proofErr w:type="spellEnd"/>
      <w:r w:rsidRPr="003D61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159">
        <w:rPr>
          <w:rFonts w:ascii="Times New Roman" w:hAnsi="Times New Roman" w:cs="Times New Roman"/>
          <w:b/>
          <w:i/>
          <w:sz w:val="24"/>
          <w:szCs w:val="24"/>
        </w:rPr>
        <w:t xml:space="preserve">Sny </w:t>
      </w:r>
      <w:proofErr w:type="spellStart"/>
      <w:r w:rsidRPr="003D6159">
        <w:rPr>
          <w:rFonts w:ascii="Times New Roman" w:hAnsi="Times New Roman" w:cs="Times New Roman"/>
          <w:b/>
          <w:i/>
          <w:sz w:val="24"/>
          <w:szCs w:val="24"/>
        </w:rPr>
        <w:t>Olavovy</w:t>
      </w:r>
      <w:proofErr w:type="spellEnd"/>
      <w:r w:rsidRPr="003D6159">
        <w:rPr>
          <w:rFonts w:ascii="Times New Roman" w:hAnsi="Times New Roman" w:cs="Times New Roman"/>
          <w:sz w:val="24"/>
          <w:szCs w:val="24"/>
        </w:rPr>
        <w:t xml:space="preserve"> (2012, č. 2015)</w:t>
      </w:r>
    </w:p>
    <w:p w:rsidR="003D6159" w:rsidRPr="00FA0E76" w:rsidRDefault="003D6159" w:rsidP="00FA0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E76">
        <w:rPr>
          <w:rFonts w:ascii="Times New Roman" w:hAnsi="Times New Roman" w:cs="Times New Roman"/>
          <w:sz w:val="24"/>
          <w:szCs w:val="24"/>
          <w:u w:val="single"/>
        </w:rPr>
        <w:lastRenderedPageBreak/>
        <w:t>Zápočtové požadavky:</w:t>
      </w:r>
      <w:r w:rsidRPr="00FA0E76">
        <w:rPr>
          <w:rFonts w:ascii="Times New Roman" w:hAnsi="Times New Roman" w:cs="Times New Roman"/>
          <w:sz w:val="24"/>
          <w:szCs w:val="24"/>
        </w:rPr>
        <w:t xml:space="preserve"> pravidelná docházka; aktivita v semináři; samostatný výstup</w:t>
      </w:r>
    </w:p>
    <w:p w:rsidR="00FA0E76" w:rsidRDefault="00FA0E76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E76" w:rsidRPr="003D6159" w:rsidRDefault="00FA0E76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159">
        <w:rPr>
          <w:rFonts w:ascii="Times New Roman" w:hAnsi="Times New Roman" w:cs="Times New Roman"/>
          <w:sz w:val="24"/>
          <w:szCs w:val="24"/>
          <w:u w:val="single"/>
        </w:rPr>
        <w:t xml:space="preserve">Literatura: </w:t>
      </w: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Hodrová, Daniela a kol. </w:t>
      </w:r>
      <w:r w:rsidRPr="003D6159">
        <w:rPr>
          <w:rFonts w:ascii="Times New Roman" w:hAnsi="Times New Roman" w:cs="Times New Roman"/>
          <w:i/>
          <w:sz w:val="24"/>
          <w:szCs w:val="24"/>
        </w:rPr>
        <w:t>…na okraji chaosu. Poetika literárního díla 20. století</w:t>
      </w:r>
      <w:r w:rsidRPr="003D6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159">
        <w:rPr>
          <w:rFonts w:ascii="Times New Roman" w:hAnsi="Times New Roman" w:cs="Times New Roman"/>
          <w:sz w:val="24"/>
          <w:szCs w:val="24"/>
        </w:rPr>
        <w:t>Torst</w:t>
      </w:r>
      <w:proofErr w:type="spellEnd"/>
      <w:r w:rsidRPr="003D6159">
        <w:rPr>
          <w:rFonts w:ascii="Times New Roman" w:hAnsi="Times New Roman" w:cs="Times New Roman"/>
          <w:sz w:val="24"/>
          <w:szCs w:val="24"/>
        </w:rPr>
        <w:t xml:space="preserve">, Praha 2001. </w:t>
      </w: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Svatoň, Vladimír. </w:t>
      </w:r>
      <w:r w:rsidRPr="003D6159">
        <w:rPr>
          <w:rFonts w:ascii="Times New Roman" w:hAnsi="Times New Roman" w:cs="Times New Roman"/>
          <w:i/>
          <w:sz w:val="24"/>
          <w:szCs w:val="24"/>
        </w:rPr>
        <w:t>Román v souvislostech času. Úvahy o srovnávací literární vědě</w:t>
      </w:r>
      <w:r w:rsidRPr="003D6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159">
        <w:rPr>
          <w:rFonts w:ascii="Times New Roman" w:hAnsi="Times New Roman" w:cs="Times New Roman"/>
          <w:sz w:val="24"/>
          <w:szCs w:val="24"/>
        </w:rPr>
        <w:t>Malvern</w:t>
      </w:r>
      <w:proofErr w:type="spellEnd"/>
      <w:r w:rsidRPr="003D6159">
        <w:rPr>
          <w:rFonts w:ascii="Times New Roman" w:hAnsi="Times New Roman" w:cs="Times New Roman"/>
          <w:sz w:val="24"/>
          <w:szCs w:val="24"/>
        </w:rPr>
        <w:t xml:space="preserve">, Praha 2009. </w:t>
      </w:r>
    </w:p>
    <w:p w:rsidR="003D6159" w:rsidRP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>Hilský, Martin a Nagy, Ladislav (</w:t>
      </w:r>
      <w:proofErr w:type="spellStart"/>
      <w:r w:rsidRPr="003D615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3D6159">
        <w:rPr>
          <w:rFonts w:ascii="Times New Roman" w:hAnsi="Times New Roman" w:cs="Times New Roman"/>
          <w:sz w:val="24"/>
          <w:szCs w:val="24"/>
        </w:rPr>
        <w:t xml:space="preserve">.). </w:t>
      </w:r>
      <w:r w:rsidRPr="003D6159">
        <w:rPr>
          <w:rFonts w:ascii="Times New Roman" w:hAnsi="Times New Roman" w:cs="Times New Roman"/>
          <w:i/>
          <w:sz w:val="24"/>
          <w:szCs w:val="24"/>
        </w:rPr>
        <w:t>Od slavíka k papouškovi. Proměny britské prózy</w:t>
      </w:r>
      <w:r w:rsidRPr="003D6159">
        <w:rPr>
          <w:rFonts w:ascii="Times New Roman" w:hAnsi="Times New Roman" w:cs="Times New Roman"/>
          <w:sz w:val="24"/>
          <w:szCs w:val="24"/>
        </w:rPr>
        <w:t xml:space="preserve">, Host, Brno 2002. </w:t>
      </w:r>
    </w:p>
    <w:p w:rsid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159">
        <w:rPr>
          <w:rFonts w:ascii="Times New Roman" w:hAnsi="Times New Roman" w:cs="Times New Roman"/>
          <w:sz w:val="24"/>
          <w:szCs w:val="24"/>
        </w:rPr>
        <w:t xml:space="preserve">Nagy, Ladislav. </w:t>
      </w:r>
      <w:r w:rsidRPr="003D6159">
        <w:rPr>
          <w:rFonts w:ascii="Times New Roman" w:hAnsi="Times New Roman" w:cs="Times New Roman"/>
          <w:i/>
          <w:sz w:val="24"/>
          <w:szCs w:val="24"/>
        </w:rPr>
        <w:t xml:space="preserve">Palimpsesty, </w:t>
      </w:r>
      <w:proofErr w:type="spellStart"/>
      <w:r w:rsidRPr="003D6159">
        <w:rPr>
          <w:rFonts w:ascii="Times New Roman" w:hAnsi="Times New Roman" w:cs="Times New Roman"/>
          <w:i/>
          <w:sz w:val="24"/>
          <w:szCs w:val="24"/>
        </w:rPr>
        <w:t>heterotopie</w:t>
      </w:r>
      <w:proofErr w:type="spellEnd"/>
      <w:r w:rsidRPr="003D6159">
        <w:rPr>
          <w:rFonts w:ascii="Times New Roman" w:hAnsi="Times New Roman" w:cs="Times New Roman"/>
          <w:i/>
          <w:sz w:val="24"/>
          <w:szCs w:val="24"/>
        </w:rPr>
        <w:t xml:space="preserve"> a krajiny. Historie v anglickém románu posledních desetiletí</w:t>
      </w:r>
      <w:r w:rsidRPr="003D6159">
        <w:rPr>
          <w:rFonts w:ascii="Times New Roman" w:hAnsi="Times New Roman" w:cs="Times New Roman"/>
          <w:sz w:val="24"/>
          <w:szCs w:val="24"/>
        </w:rPr>
        <w:t xml:space="preserve">, Karolinum, Praha 2016.   </w:t>
      </w:r>
    </w:p>
    <w:p w:rsid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Default="003D6159" w:rsidP="003D6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159" w:rsidRPr="003D6159" w:rsidRDefault="003D6159" w:rsidP="003D61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159">
        <w:rPr>
          <w:rFonts w:ascii="Times New Roman" w:hAnsi="Times New Roman" w:cs="Times New Roman"/>
          <w:b/>
          <w:sz w:val="24"/>
          <w:szCs w:val="24"/>
        </w:rPr>
        <w:t xml:space="preserve">PhDr. Pavel Horký, Ph.D. </w:t>
      </w:r>
    </w:p>
    <w:p w:rsidR="003D6159" w:rsidRPr="003D6159" w:rsidRDefault="003D6159" w:rsidP="003D61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8. 10. 2020</w:t>
      </w:r>
    </w:p>
    <w:p w:rsidR="003D6159" w:rsidRPr="003D6159" w:rsidRDefault="003D6159" w:rsidP="003D6159">
      <w:pPr>
        <w:pStyle w:val="Odstavecseseznamem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D6159" w:rsidRPr="003D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4B3"/>
    <w:multiLevelType w:val="hybridMultilevel"/>
    <w:tmpl w:val="E8B2ABB2"/>
    <w:lvl w:ilvl="0" w:tplc="3E941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4200A"/>
    <w:multiLevelType w:val="hybridMultilevel"/>
    <w:tmpl w:val="EAAAF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68"/>
    <w:rsid w:val="000818C6"/>
    <w:rsid w:val="001F6D2C"/>
    <w:rsid w:val="003D6159"/>
    <w:rsid w:val="00BD0B68"/>
    <w:rsid w:val="00C25894"/>
    <w:rsid w:val="00C43262"/>
    <w:rsid w:val="00C805D3"/>
    <w:rsid w:val="00F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3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2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3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-horky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2020-10-09T08:31:00Z</dcterms:created>
  <dcterms:modified xsi:type="dcterms:W3CDTF">2020-10-09T14:52:00Z</dcterms:modified>
</cp:coreProperties>
</file>