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33A" w:rsidRDefault="0043033A" w:rsidP="0058776B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</w:pPr>
      <w:r w:rsidRPr="0043033A"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fldChar w:fldCharType="begin"/>
      </w:r>
      <w:r w:rsidRPr="0043033A"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instrText xml:space="preserve"> HYPERLINK "http://geogr.muni.cz/novinka/phd-zkouska-ondrackova" </w:instrText>
      </w:r>
      <w:r w:rsidRPr="0043033A"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fldChar w:fldCharType="separate"/>
      </w:r>
      <w:r w:rsidRPr="0043033A"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t xml:space="preserve">Oznámení o státní </w:t>
      </w:r>
      <w:r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t>doktorské zkoušce a obhajobě diz</w:t>
      </w:r>
      <w:r w:rsidRPr="0043033A"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t xml:space="preserve">ertační práce Mgr. </w:t>
      </w:r>
      <w:r w:rsidRPr="0043033A"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fldChar w:fldCharType="end"/>
      </w:r>
      <w:r w:rsidRPr="0043033A"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t>Barbory Lankové</w:t>
      </w:r>
    </w:p>
    <w:p w:rsidR="00F5312E" w:rsidRDefault="00F5312E" w:rsidP="0043033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</w:pPr>
    </w:p>
    <w:p w:rsidR="00F5312E" w:rsidRPr="0043033A" w:rsidRDefault="00F5312E" w:rsidP="0043033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</w:pPr>
    </w:p>
    <w:p w:rsidR="00F5312E" w:rsidRPr="0043033A" w:rsidRDefault="00F5312E" w:rsidP="00F5312E">
      <w:pPr>
        <w:jc w:val="center"/>
        <w:rPr>
          <w:b/>
        </w:rPr>
      </w:pPr>
      <w:r w:rsidRPr="0043033A">
        <w:rPr>
          <w:b/>
        </w:rPr>
        <w:t>Pozvánka na státní doktorskou zkoušku a obhajobu dizertační práce</w:t>
      </w:r>
    </w:p>
    <w:p w:rsidR="00F5312E" w:rsidRDefault="00F5312E" w:rsidP="00F5312E"/>
    <w:p w:rsidR="00F5312E" w:rsidRDefault="00F5312E" w:rsidP="0058776B">
      <w:pPr>
        <w:jc w:val="both"/>
      </w:pPr>
      <w:r>
        <w:t xml:space="preserve">V úterý 8. června 2023 v 10.00 se v učebně č. 138 bude konat státní doktorská zkouška a obhajoba disertační práce: Mgr. Barbory Lankové     </w:t>
      </w:r>
    </w:p>
    <w:p w:rsidR="007F06D3" w:rsidRDefault="00F5312E" w:rsidP="007F06D3">
      <w:r>
        <w:t xml:space="preserve">Komise pro SDZ: </w:t>
      </w:r>
      <w:r w:rsidR="007F06D3">
        <w:tab/>
        <w:t xml:space="preserve">Mgr. Roman </w:t>
      </w:r>
      <w:proofErr w:type="spellStart"/>
      <w:r w:rsidR="007F06D3">
        <w:t>Kroufek</w:t>
      </w:r>
      <w:proofErr w:type="spellEnd"/>
      <w:r w:rsidR="007F06D3">
        <w:t>, Ph.D.</w:t>
      </w:r>
    </w:p>
    <w:p w:rsidR="007F06D3" w:rsidRDefault="007F06D3" w:rsidP="007F06D3">
      <w:r>
        <w:tab/>
      </w:r>
      <w:r>
        <w:tab/>
      </w:r>
      <w:r>
        <w:tab/>
        <w:t xml:space="preserve">doc. </w:t>
      </w:r>
      <w:proofErr w:type="spellStart"/>
      <w:r>
        <w:t>PeadD</w:t>
      </w:r>
      <w:r w:rsidR="0058776B">
        <w:t>r</w:t>
      </w:r>
      <w:proofErr w:type="spellEnd"/>
      <w:r>
        <w:t xml:space="preserve">. Ivana </w:t>
      </w:r>
      <w:proofErr w:type="spellStart"/>
      <w:r>
        <w:t>Brtnová</w:t>
      </w:r>
      <w:proofErr w:type="spellEnd"/>
      <w:r>
        <w:t xml:space="preserve"> Čepičková, </w:t>
      </w:r>
      <w:proofErr w:type="spellStart"/>
      <w:r>
        <w:t>Ph</w:t>
      </w:r>
      <w:proofErr w:type="spellEnd"/>
      <w:r>
        <w:t>. D.</w:t>
      </w:r>
    </w:p>
    <w:p w:rsidR="00F5312E" w:rsidRDefault="007F06D3" w:rsidP="00F5312E">
      <w:r>
        <w:tab/>
      </w:r>
      <w:r>
        <w:tab/>
      </w:r>
      <w:r>
        <w:tab/>
        <w:t xml:space="preserve">Mgr. Jaroslav Říčan, Ph.D. </w:t>
      </w:r>
      <w:r>
        <w:tab/>
      </w:r>
    </w:p>
    <w:p w:rsidR="0058776B" w:rsidRDefault="0058776B" w:rsidP="00F5312E"/>
    <w:p w:rsidR="00F5312E" w:rsidRDefault="00F5312E" w:rsidP="00F5312E">
      <w:r>
        <w:t xml:space="preserve">Komise pro obhajobu: </w:t>
      </w:r>
      <w:r w:rsidR="0058776B">
        <w:tab/>
        <w:t>doc. PhDr. Jana Stará, Ph.D.</w:t>
      </w:r>
    </w:p>
    <w:p w:rsidR="0058776B" w:rsidRDefault="0058776B" w:rsidP="00F5312E">
      <w:r>
        <w:tab/>
      </w:r>
      <w:r>
        <w:tab/>
      </w:r>
      <w:r>
        <w:tab/>
        <w:t>Mgr. Jaroslav Říčan, Ph.D.</w:t>
      </w:r>
    </w:p>
    <w:p w:rsidR="002C70B3" w:rsidRDefault="002C70B3"/>
    <w:p w:rsidR="00F5312E" w:rsidRDefault="00F5312E" w:rsidP="0043033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</w:pPr>
    </w:p>
    <w:p w:rsidR="00F5312E" w:rsidRDefault="00F5312E" w:rsidP="0043033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</w:pPr>
    </w:p>
    <w:p w:rsidR="00F5312E" w:rsidRDefault="00F5312E" w:rsidP="0043033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</w:pPr>
    </w:p>
    <w:p w:rsidR="00F5312E" w:rsidRDefault="00F5312E" w:rsidP="0043033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</w:pPr>
    </w:p>
    <w:p w:rsidR="00F5312E" w:rsidRDefault="00F5312E" w:rsidP="0043033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</w:pPr>
    </w:p>
    <w:p w:rsidR="00F5312E" w:rsidRDefault="00F5312E" w:rsidP="0043033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</w:pPr>
    </w:p>
    <w:p w:rsidR="00F5312E" w:rsidRDefault="00F5312E" w:rsidP="0043033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</w:pPr>
    </w:p>
    <w:p w:rsidR="00F5312E" w:rsidRDefault="00F5312E" w:rsidP="0043033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</w:pPr>
    </w:p>
    <w:p w:rsidR="00F5312E" w:rsidRDefault="00F5312E" w:rsidP="0043033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</w:pPr>
    </w:p>
    <w:p w:rsidR="00F5312E" w:rsidRDefault="00F5312E" w:rsidP="0043033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</w:pPr>
      <w:bookmarkStart w:id="0" w:name="_GoBack"/>
      <w:bookmarkEnd w:id="0"/>
    </w:p>
    <w:sectPr w:rsidR="00F53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3A"/>
    <w:rsid w:val="002C70B3"/>
    <w:rsid w:val="0043033A"/>
    <w:rsid w:val="0058776B"/>
    <w:rsid w:val="007F06D3"/>
    <w:rsid w:val="00DB3AA4"/>
    <w:rsid w:val="00F5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8F075-D8F8-4879-9C8E-CB66DA81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30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3033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30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9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brtnova-cepickovai</dc:creator>
  <cp:keywords/>
  <dc:description/>
  <cp:lastModifiedBy>KejklickovaI</cp:lastModifiedBy>
  <cp:revision>3</cp:revision>
  <dcterms:created xsi:type="dcterms:W3CDTF">2023-05-17T08:22:00Z</dcterms:created>
  <dcterms:modified xsi:type="dcterms:W3CDTF">2023-05-17T08:23:00Z</dcterms:modified>
</cp:coreProperties>
</file>