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F811A4" w:rsidRDefault="00F811A4" w:rsidP="00874A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:rsidR="00874A8E" w:rsidRDefault="00874A8E" w:rsidP="00874A8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4A8E" w:rsidRPr="00874A8E" w:rsidRDefault="001D00D1" w:rsidP="00874A8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Zo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života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biblickej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frazeológie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(I a II)</w:t>
      </w:r>
    </w:p>
    <w:p w:rsidR="00874A8E" w:rsidRDefault="00874A8E" w:rsidP="00874A8E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811A4" w:rsidRDefault="00874A8E" w:rsidP="00874A8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>
        <w:rPr>
          <w:rFonts w:ascii="Times New Roman" w:hAnsi="Times New Roman" w:cs="Times New Roman"/>
          <w:b/>
          <w:sz w:val="36"/>
          <w:szCs w:val="36"/>
        </w:rPr>
        <w:t>Doc. PhDr. Dana Baláková, Ph</w:t>
      </w:r>
      <w:r w:rsidR="00F811A4" w:rsidRPr="00CA63C9">
        <w:rPr>
          <w:rFonts w:ascii="Times New Roman" w:hAnsi="Times New Roman" w:cs="Times New Roman"/>
          <w:b/>
          <w:sz w:val="36"/>
          <w:szCs w:val="36"/>
        </w:rPr>
        <w:t>D.</w:t>
      </w:r>
    </w:p>
    <w:p w:rsidR="00874A8E" w:rsidRDefault="00874A8E" w:rsidP="00874A8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a</w:t>
      </w:r>
    </w:p>
    <w:p w:rsidR="00874A8E" w:rsidRPr="00CA63C9" w:rsidRDefault="00874A8E" w:rsidP="00F811A4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Doc. PhDr. Viera Kováčová, PhD.</w:t>
      </w:r>
    </w:p>
    <w:p w:rsidR="00874A8E" w:rsidRPr="00874A8E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</w:t>
      </w:r>
      <w:r w:rsidR="00874A8E" w:rsidRPr="00874A8E">
        <w:rPr>
          <w:rFonts w:ascii="Times New Roman" w:hAnsi="Times New Roman" w:cs="Times New Roman"/>
          <w:b/>
          <w:sz w:val="28"/>
          <w:szCs w:val="28"/>
        </w:rPr>
        <w:t xml:space="preserve">Filozofická fakulta KU Ružomberok, </w:t>
      </w:r>
    </w:p>
    <w:p w:rsidR="00F811A4" w:rsidRPr="00F811A4" w:rsidRDefault="00874A8E" w:rsidP="00F811A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A8E">
        <w:rPr>
          <w:rFonts w:ascii="Times New Roman" w:hAnsi="Times New Roman" w:cs="Times New Roman"/>
          <w:b/>
          <w:sz w:val="28"/>
          <w:szCs w:val="28"/>
        </w:rPr>
        <w:t xml:space="preserve">Katedra slovenského jazyka a </w:t>
      </w:r>
      <w:proofErr w:type="spellStart"/>
      <w:r w:rsidRPr="00874A8E">
        <w:rPr>
          <w:rFonts w:ascii="Times New Roman" w:hAnsi="Times New Roman" w:cs="Times New Roman"/>
          <w:b/>
          <w:sz w:val="28"/>
          <w:szCs w:val="28"/>
        </w:rPr>
        <w:t>literatú</w:t>
      </w:r>
      <w:r w:rsidR="00F811A4" w:rsidRPr="00874A8E">
        <w:rPr>
          <w:rFonts w:ascii="Times New Roman" w:hAnsi="Times New Roman" w:cs="Times New Roman"/>
          <w:b/>
          <w:sz w:val="28"/>
          <w:szCs w:val="28"/>
        </w:rPr>
        <w:t>ry</w:t>
      </w:r>
      <w:proofErr w:type="spellEnd"/>
      <w:r w:rsidR="00F811A4"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1A4" w:rsidRDefault="00874A8E" w:rsidP="00874A8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Přednáška se koná ve středu 15</w:t>
      </w:r>
      <w:r w:rsidR="002A30E0">
        <w:rPr>
          <w:rFonts w:ascii="Times New Roman" w:hAnsi="Times New Roman" w:cs="Times New Roman"/>
          <w:b/>
          <w:sz w:val="28"/>
          <w:szCs w:val="28"/>
        </w:rPr>
        <w:t>. květ</w:t>
      </w:r>
      <w:r>
        <w:rPr>
          <w:rFonts w:ascii="Times New Roman" w:hAnsi="Times New Roman" w:cs="Times New Roman"/>
          <w:b/>
          <w:sz w:val="28"/>
          <w:szCs w:val="28"/>
        </w:rPr>
        <w:t>na 2024 od 11,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00 hodin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>
        <w:rPr>
          <w:rFonts w:ascii="Times New Roman" w:hAnsi="Times New Roman" w:cs="Times New Roman"/>
          <w:b/>
          <w:sz w:val="28"/>
          <w:szCs w:val="28"/>
        </w:rPr>
        <w:t>v  přednáškové místnosti č. 213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(KV)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v budově na Králově výšině 7, Ústí nad Labem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874A8E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F811A4" w:rsidRPr="00285934" w:rsidRDefault="00874A8E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="00F811A4" w:rsidRPr="00285934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="00F811A4" w:rsidRPr="00285934">
        <w:rPr>
          <w:rFonts w:ascii="Times New Roman" w:hAnsi="Times New Roman" w:cs="Times New Roman"/>
          <w:b/>
          <w:sz w:val="28"/>
          <w:szCs w:val="28"/>
        </w:rPr>
        <w:t>, Ph.D</w:t>
      </w:r>
      <w:r w:rsidR="00F811A4">
        <w:rPr>
          <w:rFonts w:ascii="Times New Roman" w:hAnsi="Times New Roman" w:cs="Times New Roman"/>
          <w:b/>
          <w:sz w:val="28"/>
          <w:szCs w:val="28"/>
        </w:rPr>
        <w:t>.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:rsidR="00874A8E" w:rsidRDefault="00F811A4" w:rsidP="0027627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:rsidR="00874A8E" w:rsidRPr="00874A8E" w:rsidRDefault="00F811A4" w:rsidP="00874A8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874A8E">
        <w:rPr>
          <w:rFonts w:ascii="Times New Roman" w:hAnsi="Times New Roman" w:cs="Times New Roman"/>
          <w:b/>
          <w:sz w:val="28"/>
          <w:szCs w:val="28"/>
        </w:rPr>
        <w:t>stí nad Labem 9. květ</w:t>
      </w:r>
      <w:r>
        <w:rPr>
          <w:rFonts w:ascii="Times New Roman" w:hAnsi="Times New Roman" w:cs="Times New Roman"/>
          <w:b/>
          <w:sz w:val="28"/>
          <w:szCs w:val="28"/>
        </w:rPr>
        <w:t>na 2024</w:t>
      </w:r>
    </w:p>
    <w:p w:rsidR="00F811A4" w:rsidRPr="003964BC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Přednáška JS ČR pro DS – LS 2023/2024, lingvistická sekce</w:t>
      </w:r>
    </w:p>
    <w:p w:rsidR="00F811A4" w:rsidRPr="00052B49" w:rsidRDefault="00F811A4" w:rsidP="00052B4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:rsidR="00874A8E" w:rsidRDefault="0027627A" w:rsidP="00874A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874A8E">
        <w:rPr>
          <w:rFonts w:ascii="Times New Roman" w:hAnsi="Times New Roman" w:cs="Times New Roman"/>
          <w:sz w:val="24"/>
          <w:szCs w:val="24"/>
        </w:rPr>
        <w:t xml:space="preserve"> středa 15</w:t>
      </w:r>
      <w:r w:rsidR="002A30E0">
        <w:rPr>
          <w:rFonts w:ascii="Times New Roman" w:hAnsi="Times New Roman" w:cs="Times New Roman"/>
          <w:sz w:val="24"/>
          <w:szCs w:val="24"/>
        </w:rPr>
        <w:t>. květ</w:t>
      </w:r>
      <w:r w:rsidRPr="003964B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3964BC">
        <w:rPr>
          <w:rFonts w:ascii="Times New Roman" w:hAnsi="Times New Roman" w:cs="Times New Roman"/>
          <w:sz w:val="24"/>
          <w:szCs w:val="24"/>
        </w:rPr>
        <w:t xml:space="preserve"> - </w:t>
      </w:r>
      <w:r w:rsidR="00874A8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hod., KV 213</w:t>
      </w:r>
    </w:p>
    <w:p w:rsidR="00874A8E" w:rsidRDefault="00874A8E" w:rsidP="001D00D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00D1" w:rsidRPr="00874A8E" w:rsidRDefault="001D00D1" w:rsidP="001D00D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D00D1" w:rsidRPr="00B565AF" w:rsidRDefault="001D00D1" w:rsidP="001D00D1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sk-SK" w:eastAsia="sk-SK"/>
        </w:rPr>
      </w:pPr>
      <w:r w:rsidRPr="00B565AF">
        <w:rPr>
          <w:rFonts w:ascii="Times New Roman" w:eastAsia="Times New Roman" w:hAnsi="Times New Roman" w:cs="Times New Roman"/>
          <w:b/>
          <w:lang w:val="sk-SK" w:eastAsia="sk-SK"/>
        </w:rPr>
        <w:t>Zo života biblickej</w:t>
      </w:r>
      <w:bookmarkStart w:id="0" w:name="_GoBack"/>
      <w:bookmarkEnd w:id="0"/>
      <w:r w:rsidRPr="00B565AF">
        <w:rPr>
          <w:rFonts w:ascii="Times New Roman" w:eastAsia="Times New Roman" w:hAnsi="Times New Roman" w:cs="Times New Roman"/>
          <w:b/>
          <w:lang w:val="sk-SK" w:eastAsia="sk-SK"/>
        </w:rPr>
        <w:t xml:space="preserve"> frazeológie I</w:t>
      </w:r>
    </w:p>
    <w:p w:rsidR="001D00D1" w:rsidRDefault="001D00D1" w:rsidP="001D00D1">
      <w:pPr>
        <w:spacing w:line="360" w:lineRule="auto"/>
        <w:ind w:firstLine="426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Doc. PhDr. Dana </w:t>
      </w:r>
      <w:proofErr w:type="spellStart"/>
      <w:r>
        <w:rPr>
          <w:rFonts w:ascii="Times New Roman" w:hAnsi="Times New Roman" w:cs="Times New Roman"/>
          <w:lang w:val="sk-SK"/>
        </w:rPr>
        <w:t>Baláková</w:t>
      </w:r>
      <w:proofErr w:type="spellEnd"/>
      <w:r>
        <w:rPr>
          <w:rFonts w:ascii="Times New Roman" w:hAnsi="Times New Roman" w:cs="Times New Roman"/>
          <w:lang w:val="sk-SK"/>
        </w:rPr>
        <w:t>, PhD.</w:t>
      </w:r>
    </w:p>
    <w:p w:rsidR="001D00D1" w:rsidRPr="00B565AF" w:rsidRDefault="001D00D1" w:rsidP="001D00D1">
      <w:pPr>
        <w:spacing w:line="360" w:lineRule="auto"/>
        <w:jc w:val="center"/>
        <w:rPr>
          <w:rFonts w:ascii="Times New Roman" w:eastAsia="Times New Roman" w:hAnsi="Times New Roman" w:cs="Times New Roman"/>
          <w:b/>
          <w:lang w:val="sk-SK" w:eastAsia="sk-SK"/>
        </w:rPr>
      </w:pPr>
      <w:r w:rsidRPr="00B565AF">
        <w:rPr>
          <w:rFonts w:ascii="Times New Roman" w:eastAsia="Times New Roman" w:hAnsi="Times New Roman" w:cs="Times New Roman"/>
          <w:b/>
          <w:lang w:val="sk-SK" w:eastAsia="sk-SK"/>
        </w:rPr>
        <w:t>Zo života biblickej frazeológie II</w:t>
      </w:r>
    </w:p>
    <w:p w:rsidR="001D00D1" w:rsidRDefault="001D00D1" w:rsidP="001D00D1">
      <w:pPr>
        <w:spacing w:line="360" w:lineRule="auto"/>
        <w:jc w:val="center"/>
        <w:rPr>
          <w:rFonts w:ascii="Times New Roman" w:eastAsia="Times New Roman" w:hAnsi="Times New Roman" w:cs="Times New Roman"/>
          <w:lang w:val="sk-SK" w:eastAsia="sk-SK"/>
        </w:rPr>
      </w:pPr>
      <w:r>
        <w:rPr>
          <w:rFonts w:ascii="Times New Roman" w:eastAsia="Times New Roman" w:hAnsi="Times New Roman" w:cs="Times New Roman"/>
          <w:lang w:val="sk-SK" w:eastAsia="sk-SK"/>
        </w:rPr>
        <w:t>Doc. PhDr. Viera Kováčová, PhD.</w:t>
      </w:r>
    </w:p>
    <w:p w:rsidR="001D00D1" w:rsidRPr="006E1A16" w:rsidRDefault="001D00D1" w:rsidP="001D00D1">
      <w:pPr>
        <w:jc w:val="center"/>
        <w:rPr>
          <w:rFonts w:ascii="Times New Roman" w:eastAsia="Times New Roman" w:hAnsi="Times New Roman" w:cs="Times New Roman"/>
          <w:lang w:val="sk-SK" w:eastAsia="sk-SK"/>
        </w:rPr>
      </w:pPr>
    </w:p>
    <w:p w:rsidR="00706377" w:rsidRPr="001D00D1" w:rsidRDefault="001D00D1" w:rsidP="001D00D1">
      <w:pPr>
        <w:spacing w:line="360" w:lineRule="auto"/>
        <w:jc w:val="both"/>
        <w:rPr>
          <w:rFonts w:ascii="Times New Roman" w:hAnsi="Times New Roman"/>
          <w:lang w:val="sk-SK"/>
        </w:rPr>
      </w:pPr>
      <w:r w:rsidRPr="006E1A16">
        <w:rPr>
          <w:rFonts w:ascii="Times New Roman" w:hAnsi="Times New Roman" w:cs="Times New Roman"/>
          <w:b/>
          <w:lang w:val="sk-SK"/>
        </w:rPr>
        <w:t>Anotácia:</w:t>
      </w:r>
      <w:r>
        <w:rPr>
          <w:rFonts w:ascii="Times New Roman" w:hAnsi="Times New Roman" w:cs="Times New Roman"/>
          <w:lang w:val="sk-SK"/>
        </w:rPr>
        <w:t xml:space="preserve"> V príspevkoch sa predstaví </w:t>
      </w:r>
      <w:r w:rsidRPr="009474CA">
        <w:rPr>
          <w:rFonts w:ascii="Times New Roman" w:hAnsi="Times New Roman" w:cs="Times New Roman"/>
          <w:lang w:val="sk-SK"/>
        </w:rPr>
        <w:t>okruh výsledkov uskutočneného sociolingvistického výskumu poznania biblickej frazeológie v slovensko-českom porovnávacom rámci.</w:t>
      </w:r>
      <w:r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Na výskume participovalo 780 slovenských a českých respondentov s paritným zastúpením troch generačných vzoriek (seniori – stredná generácia – mladá generácia). Výskum poznania biblickej frazeológie reflektuje dve základné hľadiská, a to hľadisko frazeologickej kompetencie (</w:t>
      </w:r>
      <w:r w:rsidRPr="00E42BAF">
        <w:rPr>
          <w:rFonts w:ascii="Times New Roman" w:hAnsi="Times New Roman"/>
          <w:lang w:val="sk-SK"/>
        </w:rPr>
        <w:t>znalosť, porozumenie, používanie)</w:t>
      </w:r>
      <w:r>
        <w:rPr>
          <w:rFonts w:ascii="Times New Roman" w:hAnsi="Times New Roman"/>
          <w:lang w:val="sk-SK"/>
        </w:rPr>
        <w:t xml:space="preserve">, ako aj kultúrnej kompetencie (v intenciách poznatkového podložia a širšej kultúrnej rozhľadenosti respondentov schopnosť identifikácie biblického pôvodu frazém). </w:t>
      </w:r>
      <w:r>
        <w:rPr>
          <w:rFonts w:ascii="Times New Roman" w:hAnsi="Times New Roman" w:cs="Times New Roman"/>
          <w:lang w:val="sk-SK"/>
        </w:rPr>
        <w:t xml:space="preserve">Nadnárodný </w:t>
      </w:r>
      <w:r w:rsidRPr="009474CA">
        <w:rPr>
          <w:rFonts w:ascii="Times New Roman" w:hAnsi="Times New Roman" w:cs="Times New Roman"/>
          <w:lang w:val="sk-SK"/>
        </w:rPr>
        <w:t xml:space="preserve">slovensko-český </w:t>
      </w:r>
      <w:r>
        <w:rPr>
          <w:rFonts w:ascii="Times New Roman" w:hAnsi="Times New Roman" w:cs="Times New Roman"/>
          <w:lang w:val="sk-SK"/>
        </w:rPr>
        <w:t>rozmer</w:t>
      </w:r>
      <w:r w:rsidRPr="009474CA">
        <w:rPr>
          <w:rFonts w:ascii="Times New Roman" w:hAnsi="Times New Roman" w:cs="Times New Roman"/>
          <w:lang w:val="sk-SK"/>
        </w:rPr>
        <w:t xml:space="preserve"> výskumu </w:t>
      </w:r>
      <w:r>
        <w:rPr>
          <w:rFonts w:ascii="Times New Roman" w:hAnsi="Times New Roman" w:cs="Times New Roman"/>
          <w:lang w:val="sk-SK"/>
        </w:rPr>
        <w:t>umožňuje predstaviť jeho výsledky porovnávacou optikou: sledovaním konvergentných/divergentných znalostných i používateľských reakcií súčasných používateľov slovenského a českého jazyka, ktoré do popredia vystupujú v </w:t>
      </w:r>
      <w:proofErr w:type="spellStart"/>
      <w:r>
        <w:rPr>
          <w:rFonts w:ascii="Times New Roman" w:hAnsi="Times New Roman" w:cs="Times New Roman"/>
          <w:lang w:val="sk-SK"/>
        </w:rPr>
        <w:t>cezgenera</w:t>
      </w:r>
      <w:r>
        <w:rPr>
          <w:rFonts w:ascii="Times New Roman" w:hAnsi="Times New Roman" w:cs="Times New Roman"/>
          <w:lang w:val="sk-SK"/>
        </w:rPr>
        <w:t>čnom</w:t>
      </w:r>
      <w:proofErr w:type="spellEnd"/>
      <w:r>
        <w:rPr>
          <w:rFonts w:ascii="Times New Roman" w:hAnsi="Times New Roman" w:cs="Times New Roman"/>
          <w:lang w:val="sk-SK"/>
        </w:rPr>
        <w:t xml:space="preserve"> i medzigeneračnom aspekte.</w:t>
      </w:r>
    </w:p>
    <w:p w:rsidR="00052B49" w:rsidRDefault="00052B49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52B49" w:rsidRPr="008E37E2" w:rsidRDefault="00052B49" w:rsidP="0005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49" w:rsidRPr="0003449F" w:rsidRDefault="00052B49" w:rsidP="00F8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1A4" w:rsidRPr="003964BC" w:rsidRDefault="00F811A4" w:rsidP="00F8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11A4" w:rsidRPr="00BB1B03" w:rsidRDefault="00F811A4" w:rsidP="001D00D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B03">
        <w:rPr>
          <w:rFonts w:ascii="Times New Roman" w:hAnsi="Times New Roman" w:cs="Times New Roman"/>
          <w:b/>
          <w:sz w:val="36"/>
          <w:szCs w:val="36"/>
        </w:rPr>
        <w:lastRenderedPageBreak/>
        <w:t>Prezenční listina</w:t>
      </w:r>
    </w:p>
    <w:p w:rsidR="00874A8E" w:rsidRPr="00874A8E" w:rsidRDefault="001D00D1" w:rsidP="001D00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života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biblickej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frazeológie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(I a II)</w:t>
      </w:r>
    </w:p>
    <w:p w:rsidR="00874A8E" w:rsidRPr="00874A8E" w:rsidRDefault="00874A8E" w:rsidP="001D00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8E">
        <w:rPr>
          <w:rFonts w:ascii="Times New Roman" w:hAnsi="Times New Roman" w:cs="Times New Roman"/>
          <w:b/>
          <w:sz w:val="24"/>
          <w:szCs w:val="24"/>
        </w:rPr>
        <w:t>Doc. PhDr. Dana Baláková, PhD.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74A8E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874A8E">
        <w:rPr>
          <w:rFonts w:ascii="Times New Roman" w:hAnsi="Times New Roman" w:cs="Times New Roman"/>
          <w:b/>
          <w:sz w:val="24"/>
          <w:szCs w:val="24"/>
        </w:rPr>
        <w:t>oc. PhDr. Viera Kováčová, PhD.</w:t>
      </w:r>
    </w:p>
    <w:p w:rsidR="00874A8E" w:rsidRPr="00874A8E" w:rsidRDefault="00874A8E" w:rsidP="001D00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8E">
        <w:rPr>
          <w:rFonts w:ascii="Times New Roman" w:hAnsi="Times New Roman" w:cs="Times New Roman"/>
          <w:b/>
          <w:sz w:val="24"/>
          <w:szCs w:val="24"/>
        </w:rPr>
        <w:t xml:space="preserve">(Filozofická fakulta KU Ružomberok, Katedra slovenského jazyka a </w:t>
      </w:r>
      <w:proofErr w:type="spellStart"/>
      <w:r w:rsidRPr="00874A8E">
        <w:rPr>
          <w:rFonts w:ascii="Times New Roman" w:hAnsi="Times New Roman" w:cs="Times New Roman"/>
          <w:b/>
          <w:sz w:val="24"/>
          <w:szCs w:val="24"/>
        </w:rPr>
        <w:t>literatúry</w:t>
      </w:r>
      <w:proofErr w:type="spellEnd"/>
      <w:r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:rsidR="00874A8E" w:rsidRDefault="00874A8E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7627A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Katedra bohemistiky,</w:t>
      </w:r>
      <w:r w:rsidR="00874A8E">
        <w:rPr>
          <w:rFonts w:ascii="Times New Roman" w:hAnsi="Times New Roman" w:cs="Times New Roman"/>
          <w:sz w:val="24"/>
          <w:szCs w:val="24"/>
        </w:rPr>
        <w:t xml:space="preserve"> PF UJEP v Ústí nad Labem, st 15</w:t>
      </w:r>
      <w:r w:rsidR="002A30E0">
        <w:rPr>
          <w:rFonts w:ascii="Times New Roman" w:hAnsi="Times New Roman" w:cs="Times New Roman"/>
          <w:sz w:val="24"/>
          <w:szCs w:val="24"/>
        </w:rPr>
        <w:t>. 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874A8E">
        <w:rPr>
          <w:rFonts w:ascii="Times New Roman" w:hAnsi="Times New Roman" w:cs="Times New Roman"/>
          <w:sz w:val="24"/>
          <w:szCs w:val="24"/>
        </w:rPr>
        <w:t>2024 - 11</w:t>
      </w:r>
      <w:r>
        <w:rPr>
          <w:rFonts w:ascii="Times New Roman" w:hAnsi="Times New Roman" w:cs="Times New Roman"/>
          <w:sz w:val="24"/>
          <w:szCs w:val="24"/>
        </w:rPr>
        <w:t xml:space="preserve"> hod., KV 213</w:t>
      </w:r>
    </w:p>
    <w:p w:rsidR="00F811A4" w:rsidRPr="00261714" w:rsidRDefault="00F811A4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členové </w:t>
      </w:r>
      <w:proofErr w:type="gramStart"/>
      <w:r>
        <w:rPr>
          <w:rFonts w:ascii="Times New Roman" w:hAnsi="Times New Roman" w:cs="Times New Roman"/>
          <w:sz w:val="24"/>
          <w:szCs w:val="24"/>
        </w:rPr>
        <w:t>JS:                                                                             hosté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D2F" w:rsidRDefault="00A83D2F" w:rsidP="00097A39">
      <w:pPr>
        <w:spacing w:after="0" w:line="240" w:lineRule="auto"/>
      </w:pPr>
      <w:r>
        <w:separator/>
      </w:r>
    </w:p>
  </w:endnote>
  <w:endnote w:type="continuationSeparator" w:id="0">
    <w:p w:rsidR="00A83D2F" w:rsidRDefault="00A83D2F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D2F" w:rsidRDefault="00A83D2F" w:rsidP="00097A39">
      <w:pPr>
        <w:spacing w:after="0" w:line="240" w:lineRule="auto"/>
      </w:pPr>
      <w:r>
        <w:separator/>
      </w:r>
    </w:p>
  </w:footnote>
  <w:footnote w:type="continuationSeparator" w:id="0">
    <w:p w:rsidR="00A83D2F" w:rsidRDefault="00A83D2F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138B4A6" wp14:editId="07772125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7A39" w:rsidRDefault="00097A39">
    <w:pPr>
      <w:pStyle w:val="Zhlav"/>
    </w:pPr>
  </w:p>
  <w:p w:rsidR="00DE296A" w:rsidRDefault="00DE296A">
    <w:pPr>
      <w:pStyle w:val="Zhlav"/>
    </w:pPr>
  </w:p>
  <w:p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3449F"/>
    <w:rsid w:val="000365CE"/>
    <w:rsid w:val="000468AF"/>
    <w:rsid w:val="00052B49"/>
    <w:rsid w:val="00056D31"/>
    <w:rsid w:val="00093231"/>
    <w:rsid w:val="00097A39"/>
    <w:rsid w:val="000B34D1"/>
    <w:rsid w:val="0011223D"/>
    <w:rsid w:val="001363F0"/>
    <w:rsid w:val="00137B84"/>
    <w:rsid w:val="001753CA"/>
    <w:rsid w:val="00181A52"/>
    <w:rsid w:val="001B4C14"/>
    <w:rsid w:val="001D00D1"/>
    <w:rsid w:val="002000AD"/>
    <w:rsid w:val="002079FF"/>
    <w:rsid w:val="00261714"/>
    <w:rsid w:val="0027627A"/>
    <w:rsid w:val="00285934"/>
    <w:rsid w:val="002872EB"/>
    <w:rsid w:val="002A30E0"/>
    <w:rsid w:val="002B06BA"/>
    <w:rsid w:val="002B3162"/>
    <w:rsid w:val="002C6215"/>
    <w:rsid w:val="00322D7F"/>
    <w:rsid w:val="00364AF3"/>
    <w:rsid w:val="003964BC"/>
    <w:rsid w:val="003978EA"/>
    <w:rsid w:val="00403F7B"/>
    <w:rsid w:val="00413B93"/>
    <w:rsid w:val="004264A5"/>
    <w:rsid w:val="004C722A"/>
    <w:rsid w:val="00507EC0"/>
    <w:rsid w:val="005567FF"/>
    <w:rsid w:val="005D1FA4"/>
    <w:rsid w:val="00611422"/>
    <w:rsid w:val="006373E3"/>
    <w:rsid w:val="00670136"/>
    <w:rsid w:val="006C4784"/>
    <w:rsid w:val="006D30B2"/>
    <w:rsid w:val="00706377"/>
    <w:rsid w:val="0071634F"/>
    <w:rsid w:val="007A34EA"/>
    <w:rsid w:val="007D4236"/>
    <w:rsid w:val="00801751"/>
    <w:rsid w:val="0082252A"/>
    <w:rsid w:val="008361B8"/>
    <w:rsid w:val="00845E93"/>
    <w:rsid w:val="00874A8E"/>
    <w:rsid w:val="00896E4C"/>
    <w:rsid w:val="008B379E"/>
    <w:rsid w:val="008C68E2"/>
    <w:rsid w:val="008D682F"/>
    <w:rsid w:val="008F397F"/>
    <w:rsid w:val="009A1374"/>
    <w:rsid w:val="009A4035"/>
    <w:rsid w:val="009A7330"/>
    <w:rsid w:val="009F1758"/>
    <w:rsid w:val="009F25DE"/>
    <w:rsid w:val="00A41496"/>
    <w:rsid w:val="00A83D2F"/>
    <w:rsid w:val="00AA1DB1"/>
    <w:rsid w:val="00AD1BB2"/>
    <w:rsid w:val="00AF7E2B"/>
    <w:rsid w:val="00B35D1B"/>
    <w:rsid w:val="00B6070E"/>
    <w:rsid w:val="00B8791A"/>
    <w:rsid w:val="00BA792F"/>
    <w:rsid w:val="00BB1B03"/>
    <w:rsid w:val="00C33834"/>
    <w:rsid w:val="00C91747"/>
    <w:rsid w:val="00C95F1C"/>
    <w:rsid w:val="00CA63C9"/>
    <w:rsid w:val="00CC1FAB"/>
    <w:rsid w:val="00CD4832"/>
    <w:rsid w:val="00CD7757"/>
    <w:rsid w:val="00CF7E9D"/>
    <w:rsid w:val="00D034DA"/>
    <w:rsid w:val="00D43865"/>
    <w:rsid w:val="00D70FD4"/>
    <w:rsid w:val="00D772CA"/>
    <w:rsid w:val="00D96741"/>
    <w:rsid w:val="00DE296A"/>
    <w:rsid w:val="00E277B9"/>
    <w:rsid w:val="00E56E19"/>
    <w:rsid w:val="00E70273"/>
    <w:rsid w:val="00E75E02"/>
    <w:rsid w:val="00E801DF"/>
    <w:rsid w:val="00E93169"/>
    <w:rsid w:val="00F134DE"/>
    <w:rsid w:val="00F453D6"/>
    <w:rsid w:val="00F55248"/>
    <w:rsid w:val="00F616BF"/>
    <w:rsid w:val="00F654AA"/>
    <w:rsid w:val="00F7184F"/>
    <w:rsid w:val="00F811A4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78</cp:revision>
  <cp:lastPrinted>2024-03-26T11:00:00Z</cp:lastPrinted>
  <dcterms:created xsi:type="dcterms:W3CDTF">2022-11-24T13:15:00Z</dcterms:created>
  <dcterms:modified xsi:type="dcterms:W3CDTF">2024-05-09T07:50:00Z</dcterms:modified>
</cp:coreProperties>
</file>