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4BC2A" w14:textId="77777777" w:rsidR="00624BF9" w:rsidRDefault="00C7342C" w:rsidP="00C734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734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PODMÍNKY PRO UDĚLENÍ ZÁPOČTU Z OBSERVAČNÍ PRAXE </w:t>
      </w:r>
    </w:p>
    <w:p w14:paraId="2F432A8C" w14:textId="5E00D47E" w:rsidR="00564446" w:rsidRPr="00C7342C" w:rsidRDefault="00C7342C" w:rsidP="00C734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C734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V BC. STUDIU ZA KBO</w:t>
      </w:r>
      <w:r w:rsidRPr="00C7342C"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</w:p>
    <w:p w14:paraId="4CDF66E9" w14:textId="77777777" w:rsidR="00C7342C" w:rsidRDefault="00C7342C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161E12D" w14:textId="77777777" w:rsidR="00624BF9" w:rsidRPr="00C7342C" w:rsidRDefault="00624BF9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2F56AB9" w14:textId="08735DBA" w:rsidR="00564446" w:rsidRPr="0044332A" w:rsidRDefault="00564446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4433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1/ studenti prezenčního studia:</w:t>
      </w:r>
    </w:p>
    <w:p w14:paraId="1C0BE133" w14:textId="77777777" w:rsidR="00564446" w:rsidRPr="00C7342C" w:rsidRDefault="00564446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ECB1888" w14:textId="084758ED" w:rsidR="00564446" w:rsidRPr="00C7342C" w:rsidRDefault="00C7342C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564446" w:rsidRPr="00C7342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 doktorandem KBO navštíví vybranou základní nebo střední školu v Ústeckém kraji v termínu </w:t>
      </w:r>
      <w:r w:rsidR="00500A3B" w:rsidRPr="00C7342C">
        <w:rPr>
          <w:rFonts w:ascii="Times New Roman" w:eastAsia="Times New Roman" w:hAnsi="Times New Roman" w:cs="Times New Roman"/>
          <w:sz w:val="28"/>
          <w:szCs w:val="28"/>
          <w:lang w:eastAsia="cs-CZ"/>
        </w:rPr>
        <w:t>observační praxe (studenti sledují harmonogram praxí)</w:t>
      </w:r>
      <w:r w:rsidR="00564446" w:rsidRPr="00C7342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Budou seznámeni s fungováním školy. </w:t>
      </w:r>
      <w:r w:rsidR="00564446" w:rsidRPr="00C734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Den a čas srazu vč. kontaktu na doktoranda se studenti včas dozví v aktualitách na stránkách KBO.</w:t>
      </w:r>
      <w:r w:rsidR="00564446" w:rsidRPr="00C7342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Podmínkou pro získání zápočtu je </w:t>
      </w:r>
      <w:r w:rsidR="00564446" w:rsidRPr="00C734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aktivní účast na akci</w:t>
      </w:r>
      <w:r w:rsidR="00564446" w:rsidRPr="00C7342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. </w:t>
      </w:r>
    </w:p>
    <w:p w14:paraId="2078C9F6" w14:textId="77777777" w:rsidR="00564446" w:rsidRDefault="00564446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8B27501" w14:textId="33741B48" w:rsidR="0044332A" w:rsidRDefault="0044332A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</w:t>
      </w:r>
      <w:r w:rsidRPr="00C734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ísemnou reflexi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této praxe studenti neodevzdávají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, je nahrazena reflexí na místě s vyučujícím/doktorandem KBO.</w:t>
      </w:r>
    </w:p>
    <w:p w14:paraId="30AD8734" w14:textId="77777777" w:rsidR="0044332A" w:rsidRPr="00C7342C" w:rsidRDefault="0044332A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4ED092C" w14:textId="6122E237" w:rsidR="00500A3B" w:rsidRPr="00C7342C" w:rsidRDefault="00C7342C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500A3B" w:rsidRPr="00C7342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Studenti si dále, mimo tento organizovaný den – zcela </w:t>
      </w:r>
      <w:proofErr w:type="gramStart"/>
      <w:r w:rsidR="00500A3B" w:rsidRPr="00C7342C">
        <w:rPr>
          <w:rFonts w:ascii="Times New Roman" w:eastAsia="Times New Roman" w:hAnsi="Times New Roman" w:cs="Times New Roman"/>
          <w:sz w:val="28"/>
          <w:szCs w:val="28"/>
          <w:lang w:eastAsia="cs-CZ"/>
        </w:rPr>
        <w:t>fakultativně - mohou</w:t>
      </w:r>
      <w:proofErr w:type="gramEnd"/>
      <w:r w:rsidR="00500A3B" w:rsidRPr="00C7342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domluvit další den na základní nebo střední škole dle svého výběru a pozorovat, co sami pokládají za důležité a zajímavé. </w:t>
      </w:r>
    </w:p>
    <w:p w14:paraId="500B2AAF" w14:textId="77777777" w:rsidR="00805185" w:rsidRDefault="00805185" w:rsidP="00805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184374B7" w14:textId="342B1F51" w:rsidR="00500A3B" w:rsidRPr="0044332A" w:rsidRDefault="00805185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80518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Uznání observační praxe:</w:t>
      </w:r>
    </w:p>
    <w:p w14:paraId="1CA59FD8" w14:textId="2479DC57" w:rsidR="00C7342C" w:rsidRPr="00C7342C" w:rsidRDefault="00C7342C" w:rsidP="00C734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Pr="00C7342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Studenti, kteří vyučují na ZŠ nebo SŠ v jakémkoli rozsahu (i na částečný úvazek, nemusí se zároveň jednat o výuku ČJL), nemusí observační praxi absolvovat, bude jim uznána. </w:t>
      </w:r>
    </w:p>
    <w:p w14:paraId="33F1BDA5" w14:textId="77777777" w:rsidR="00805185" w:rsidRPr="00C7342C" w:rsidRDefault="00805185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54E8B0D1" w14:textId="317BD748" w:rsidR="00564446" w:rsidRPr="0044332A" w:rsidRDefault="00564446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</w:pPr>
      <w:r w:rsidRPr="004433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cs-CZ"/>
        </w:rPr>
        <w:t>2/ studenti kombinovaného studia:</w:t>
      </w:r>
    </w:p>
    <w:p w14:paraId="7DD42294" w14:textId="77777777" w:rsidR="00564446" w:rsidRPr="00C7342C" w:rsidRDefault="00564446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40077A5F" w14:textId="58346040" w:rsidR="00C7342C" w:rsidRDefault="00C7342C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proofErr w:type="spellStart"/>
      <w:r w:rsidR="00564446" w:rsidRPr="00C7342C">
        <w:rPr>
          <w:rFonts w:ascii="Times New Roman" w:eastAsia="Times New Roman" w:hAnsi="Times New Roman" w:cs="Times New Roman"/>
          <w:sz w:val="28"/>
          <w:szCs w:val="28"/>
          <w:lang w:eastAsia="cs-CZ"/>
        </w:rPr>
        <w:t>Observují</w:t>
      </w:r>
      <w:proofErr w:type="spellEnd"/>
      <w:r w:rsidR="00564446" w:rsidRPr="00C7342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individuálně dle svých možností na individuálně dohodnuté škole tak, aby co nejvíce poznali fungování školy. </w:t>
      </w:r>
    </w:p>
    <w:p w14:paraId="4A5CB3E9" w14:textId="0802533F" w:rsidR="00C7342C" w:rsidRDefault="00C7342C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Pr="00C7342C">
        <w:rPr>
          <w:rFonts w:ascii="Times New Roman" w:eastAsia="Times New Roman" w:hAnsi="Times New Roman" w:cs="Times New Roman"/>
          <w:sz w:val="28"/>
          <w:szCs w:val="28"/>
          <w:lang w:eastAsia="cs-CZ"/>
        </w:rPr>
        <w:t>Čeho by si studenti měli např. všímat: pracovního dne učitele a široké náplně jeho profese, funkce ředitele školy, zástupce školy, funkce vedoucího předmětové komise atp.</w:t>
      </w:r>
    </w:p>
    <w:p w14:paraId="4C890546" w14:textId="77777777" w:rsidR="00C7342C" w:rsidRDefault="00C7342C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092F5B30" w14:textId="341D97E3" w:rsidR="00C7342C" w:rsidRDefault="00C7342C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P</w:t>
      </w:r>
      <w:r w:rsidR="00564446" w:rsidRPr="00C7342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ísemnou reflexi </w:t>
      </w:r>
      <w:r w:rsidR="00BC664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této praxe studenti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neodevzdávají, observační praxe bude reflektována na nejbližším </w:t>
      </w:r>
      <w:r w:rsidR="00BC664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přípravném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semináři</w:t>
      </w:r>
      <w:r w:rsidR="00BC664A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k pedagogické praxi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.</w:t>
      </w:r>
    </w:p>
    <w:p w14:paraId="69C91673" w14:textId="77777777" w:rsidR="00C7342C" w:rsidRDefault="00C7342C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1229AFB5" w14:textId="755D2823" w:rsidR="00805185" w:rsidRDefault="00805185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Uznání observační praxe:</w:t>
      </w:r>
    </w:p>
    <w:p w14:paraId="4E3F941B" w14:textId="0E306123" w:rsidR="00564446" w:rsidRPr="00C7342C" w:rsidRDefault="00C7342C" w:rsidP="005644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</w:t>
      </w:r>
      <w:r w:rsidR="00564446" w:rsidRPr="00C7342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Studenti, kteří vyučují na ZŠ nebo SŠ v jakémkoli rozsahu (i na částečný úvazek, nemusí se zároveň jednat o výuku ČJL), nemusí observační praxi absolvovat, bude jim uznána. </w:t>
      </w:r>
    </w:p>
    <w:p w14:paraId="3FB248C0" w14:textId="77777777" w:rsidR="0036082B" w:rsidRPr="00C7342C" w:rsidRDefault="0036082B">
      <w:pPr>
        <w:rPr>
          <w:sz w:val="28"/>
          <w:szCs w:val="28"/>
        </w:rPr>
      </w:pPr>
    </w:p>
    <w:sectPr w:rsidR="0036082B" w:rsidRPr="00C7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446"/>
    <w:rsid w:val="00343D8B"/>
    <w:rsid w:val="0036082B"/>
    <w:rsid w:val="0044332A"/>
    <w:rsid w:val="00500A3B"/>
    <w:rsid w:val="00564446"/>
    <w:rsid w:val="00624BF9"/>
    <w:rsid w:val="00805185"/>
    <w:rsid w:val="00816179"/>
    <w:rsid w:val="00972868"/>
    <w:rsid w:val="00BC664A"/>
    <w:rsid w:val="00C0241C"/>
    <w:rsid w:val="00C7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E23D0"/>
  <w15:chartTrackingRefBased/>
  <w15:docId w15:val="{3CC76189-6151-423A-A89C-E937F85E9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3960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ValentaZ</dc:creator>
  <cp:keywords/>
  <dc:description/>
  <cp:lastModifiedBy>andre</cp:lastModifiedBy>
  <cp:revision>8</cp:revision>
  <dcterms:created xsi:type="dcterms:W3CDTF">2023-10-10T12:27:00Z</dcterms:created>
  <dcterms:modified xsi:type="dcterms:W3CDTF">2024-11-13T09:23:00Z</dcterms:modified>
</cp:coreProperties>
</file>